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0F" w:rsidRDefault="003E790F" w:rsidP="003E790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3E790F" w:rsidRPr="004D027E" w:rsidRDefault="003E790F" w:rsidP="003E790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E790F" w:rsidRPr="004D027E" w:rsidRDefault="003E790F" w:rsidP="003E790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3E790F" w:rsidRPr="004D027E" w:rsidRDefault="003E790F" w:rsidP="003E790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E790F" w:rsidRPr="000A6C9F" w:rsidRDefault="003E790F" w:rsidP="003E790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15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03.02.2014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предоставлению справки об использовании (неиспользовании) права на приватизацию жилых помещений</w:t>
      </w:r>
    </w:p>
    <w:p w:rsidR="003E790F" w:rsidRDefault="003E790F" w:rsidP="003E790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8B155B">
        <w:rPr>
          <w:rFonts w:ascii="Times New Roman" w:hAnsi="Times New Roman"/>
          <w:sz w:val="28"/>
          <w:szCs w:val="28"/>
        </w:rPr>
        <w:t>по предоставлению справки об использовании (неиспользовании) права на приватизацию жилых помещений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3E790F" w:rsidRDefault="003E790F" w:rsidP="003E790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8B155B">
        <w:rPr>
          <w:rFonts w:ascii="Times New Roman" w:hAnsi="Times New Roman"/>
          <w:sz w:val="28"/>
          <w:szCs w:val="28"/>
        </w:rPr>
        <w:t>по предоставлению справки об использовании (неиспользовании) права на приватизацию жилых помещений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37, согласно приложению.</w:t>
      </w:r>
    </w:p>
    <w:p w:rsidR="003E790F" w:rsidRDefault="003E790F" w:rsidP="003E790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3E790F" w:rsidRDefault="003E790F" w:rsidP="003E790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3E790F" w:rsidRDefault="003E790F" w:rsidP="003E790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E790F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3E790F" w:rsidRPr="001C0C4C" w:rsidRDefault="003E790F" w:rsidP="003E790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03.02.2014 № 15</w:t>
      </w:r>
    </w:p>
    <w:p w:rsidR="003E790F" w:rsidRDefault="003E790F" w:rsidP="003E790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3E790F" w:rsidRPr="00616C1F" w:rsidRDefault="003E790F" w:rsidP="003E790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предоставлению справки об использовании (неиспользовании) права на приватизацию жилых помещений</w:t>
      </w:r>
    </w:p>
    <w:p w:rsidR="003E790F" w:rsidRDefault="003E790F" w:rsidP="003E790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3E790F" w:rsidRDefault="003E790F" w:rsidP="003E79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3E790F" w:rsidRDefault="003E790F" w:rsidP="003E790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E03B84" w:rsidRPr="0058054B" w:rsidRDefault="00E03B84" w:rsidP="00E03B8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3E790F" w:rsidRPr="00A331A2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E03B84" w:rsidRDefault="00E03B84" w:rsidP="00E03B8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E03B84" w:rsidRDefault="00E03B84" w:rsidP="00E03B8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E03B84" w:rsidRDefault="00E03B84" w:rsidP="00E03B8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B84" w:rsidRPr="00611110" w:rsidRDefault="00E03B84" w:rsidP="00E03B84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2.10.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3E790F" w:rsidRDefault="003E790F" w:rsidP="003E790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3E790F" w:rsidRPr="00381F68" w:rsidRDefault="003E790F" w:rsidP="003E790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3E790F" w:rsidRPr="00255245" w:rsidRDefault="003E790F" w:rsidP="003E790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3E790F" w:rsidRDefault="003E790F" w:rsidP="003E790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подпункт 3.2.1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форме».</w:t>
      </w: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подпункт 3.2.3. </w:t>
      </w:r>
      <w:r>
        <w:rPr>
          <w:rFonts w:ascii="Times New Roman" w:hAnsi="Times New Roman"/>
          <w:sz w:val="28"/>
          <w:szCs w:val="28"/>
        </w:rPr>
        <w:t>дополнить абзацем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следующего содержания «При подаче заявления на оказание муниципальной услуги через МФЦ, заявитель может получить сведения о ходе ее исполнения посредствам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69789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>
        <w:rPr>
          <w:rFonts w:ascii="Times New Roman" w:hAnsi="Times New Roman"/>
          <w:sz w:val="28"/>
          <w:szCs w:val="28"/>
        </w:rPr>
        <w:t>-информирования».</w:t>
      </w: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подпункт 3.2.4.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 «При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E790F" w:rsidRDefault="003E790F" w:rsidP="003E790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13D6B" w:rsidRDefault="00413D6B"/>
    <w:sectPr w:rsidR="00413D6B" w:rsidSect="00705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790F"/>
    <w:rsid w:val="003E790F"/>
    <w:rsid w:val="00413D6B"/>
    <w:rsid w:val="007052BB"/>
    <w:rsid w:val="00E0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1034</Words>
  <Characters>5899</Characters>
  <Application>Microsoft Office Word</Application>
  <DocSecurity>0</DocSecurity>
  <Lines>49</Lines>
  <Paragraphs>13</Paragraphs>
  <ScaleCrop>false</ScaleCrop>
  <Company>Microsoft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2014-02-26T06:28:00Z</cp:lastPrinted>
  <dcterms:created xsi:type="dcterms:W3CDTF">2014-02-03T06:59:00Z</dcterms:created>
  <dcterms:modified xsi:type="dcterms:W3CDTF">2014-02-26T06:29:00Z</dcterms:modified>
</cp:coreProperties>
</file>