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F87" w:rsidRDefault="00CD1F87" w:rsidP="00CD1F8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CD1F87" w:rsidRPr="004D027E" w:rsidRDefault="00CD1F87" w:rsidP="00CD1F8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CD1F87" w:rsidRPr="004D027E" w:rsidRDefault="00CD1F87" w:rsidP="00CD1F8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CD1F87" w:rsidRPr="004D027E" w:rsidRDefault="00CD1F87" w:rsidP="00CD1F8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CD1F87" w:rsidRPr="000A6C9F" w:rsidRDefault="00CD1F87" w:rsidP="00CD1F87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18</w:t>
      </w: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03.02.2014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по предоставлению информации об объектах недвижимого имущества, находящегося в муниципальной собственности и предназначенных для сдачи в аренду</w:t>
      </w:r>
    </w:p>
    <w:p w:rsidR="00CD1F87" w:rsidRDefault="00CD1F87" w:rsidP="00CD1F8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В целях приведения административного регламента предоставления муниципальной услуги </w:t>
      </w:r>
      <w:r w:rsidRPr="00A0693D">
        <w:rPr>
          <w:rFonts w:ascii="Times New Roman" w:hAnsi="Times New Roman"/>
          <w:sz w:val="28"/>
          <w:szCs w:val="28"/>
        </w:rPr>
        <w:t>по предоставлению информации об объектах недвижимого имущества, находящегося в муниципальной собственности и предназначенных для сдачи в аренду</w:t>
      </w:r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 Российской Федерации, руководствуясь Федеральным законом от 27.07.2010 № 210-ФЗ «Об организации предоставления государственных и муниципальных услуг»:</w:t>
      </w: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CD1F87" w:rsidRDefault="00CD1F87" w:rsidP="00CD1F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административный регламент предоставления муниципальной услуги </w:t>
      </w:r>
      <w:r w:rsidRPr="00A0693D">
        <w:rPr>
          <w:rFonts w:ascii="Times New Roman" w:hAnsi="Times New Roman"/>
          <w:sz w:val="28"/>
          <w:szCs w:val="28"/>
        </w:rPr>
        <w:t>по предоставлению информации об объектах недвижимого имущества, находящегося в муниципальной собственности и предназначенных для сдачи в аренду</w:t>
      </w:r>
      <w:r>
        <w:rPr>
          <w:rFonts w:ascii="Times New Roman" w:hAnsi="Times New Roman"/>
          <w:sz w:val="28"/>
          <w:szCs w:val="28"/>
        </w:rPr>
        <w:t>, утвержденный постановлением администрации Варламовского сельсовета Болотнинского района Новосибирской области от 16.05.2012 № 28, согласно приложению.</w:t>
      </w:r>
    </w:p>
    <w:p w:rsidR="00CD1F87" w:rsidRDefault="00CD1F87" w:rsidP="00CD1F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административный регламент предоставления муниципальной услуги с учетом внесенных изменений в официальном вестнике Варламовского сельсовета,  разместить на официальном сайте Варламовского сельсовета в сети Интернет и в местах приема граждан.</w:t>
      </w:r>
    </w:p>
    <w:p w:rsidR="00CD1F87" w:rsidRDefault="00CD1F87" w:rsidP="00CD1F87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CD1F87" w:rsidRDefault="00CD1F87" w:rsidP="00CD1F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</w:p>
    <w:p w:rsidR="00CD1F87" w:rsidRDefault="00CD1F87" w:rsidP="00CD1F8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CD1F87" w:rsidRDefault="00CD1F87" w:rsidP="00CD1F8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CD1F87" w:rsidRDefault="00CD1F87" w:rsidP="00CD1F8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Варламовского сельсовета </w:t>
      </w:r>
    </w:p>
    <w:p w:rsidR="00CD1F87" w:rsidRDefault="00CD1F87" w:rsidP="00CD1F8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CD1F87" w:rsidRDefault="00CD1F87" w:rsidP="00CD1F8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CD1F87" w:rsidRPr="001C0C4C" w:rsidRDefault="00CD1F87" w:rsidP="00CD1F87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03.02.2014 № 18</w:t>
      </w:r>
    </w:p>
    <w:p w:rsidR="00CD1F87" w:rsidRDefault="00CD1F87" w:rsidP="00CD1F8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D1F87" w:rsidRDefault="00CD1F87" w:rsidP="00CD1F8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 </w:t>
      </w:r>
    </w:p>
    <w:p w:rsidR="00CD1F87" w:rsidRDefault="00CD1F87" w:rsidP="00CD1F87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административный регламент предоставления муниципальной услуги по предоставлению информации об объектах недвижимого имущества, находящегося в муниципальной собственности и предназначенных для сдачи в аренду</w:t>
      </w:r>
    </w:p>
    <w:p w:rsidR="00076244" w:rsidRDefault="00076244" w:rsidP="0007624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«Общие положения»</w:t>
      </w:r>
    </w:p>
    <w:p w:rsidR="00076244" w:rsidRDefault="00076244" w:rsidP="0007624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>Абзац 2 пункта 1.3.</w:t>
      </w: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читать в новой редакции следующего содержания: «Для  получения информации о правилах предоставления муниципальной услуги заявителя вправе обратиться в орган местного самоуправления: </w:t>
      </w:r>
    </w:p>
    <w:p w:rsidR="00076244" w:rsidRDefault="00076244" w:rsidP="0007624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лично, по телефону;</w:t>
      </w:r>
    </w:p>
    <w:p w:rsidR="00076244" w:rsidRDefault="00076244" w:rsidP="0007624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посредством письменного обращения;</w:t>
      </w:r>
    </w:p>
    <w:p w:rsidR="00076244" w:rsidRDefault="00076244" w:rsidP="0007624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 администрации в  информационно-телекоммуникационной сети «Интернет»;</w:t>
      </w:r>
    </w:p>
    <w:p w:rsidR="00076244" w:rsidRDefault="00076244" w:rsidP="0007624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 использованием Единого портала государственных услуг; </w:t>
      </w:r>
    </w:p>
    <w:p w:rsidR="00076244" w:rsidRDefault="00076244" w:rsidP="0007624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через МФЦ (многофункциональный центр).</w:t>
      </w:r>
    </w:p>
    <w:p w:rsidR="00076244" w:rsidRDefault="00076244" w:rsidP="0007624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1A37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«Стандарты предоставления муниципальной услуги»</w:t>
      </w:r>
    </w:p>
    <w:p w:rsidR="00076244" w:rsidRPr="0058054B" w:rsidRDefault="00076244" w:rsidP="0058054B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 w:rsidRPr="00A331A2">
        <w:rPr>
          <w:rFonts w:ascii="Times New Roman" w:hAnsi="Times New Roman" w:cs="Times New Roman"/>
          <w:b/>
          <w:sz w:val="28"/>
          <w:szCs w:val="28"/>
        </w:rPr>
        <w:t xml:space="preserve">Пункт 2.2. </w:t>
      </w:r>
      <w:r w:rsidR="0058054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11110">
        <w:rPr>
          <w:rFonts w:ascii="Times New Roman" w:hAnsi="Times New Roman"/>
          <w:sz w:val="28"/>
          <w:szCs w:val="28"/>
        </w:rPr>
        <w:t>Первое</w:t>
      </w:r>
      <w:r w:rsidR="0058054B">
        <w:rPr>
          <w:rFonts w:ascii="Times New Roman" w:hAnsi="Times New Roman"/>
          <w:sz w:val="28"/>
          <w:szCs w:val="28"/>
        </w:rPr>
        <w:t xml:space="preserve"> предложение после слов «администрация Варламовского сельсовета» дополнить текстом следующего  содержания: «, а п</w:t>
      </w:r>
      <w:r w:rsidRPr="0058054B">
        <w:rPr>
          <w:rFonts w:ascii="Times New Roman" w:hAnsi="Times New Roman" w:cs="Times New Roman"/>
          <w:sz w:val="28"/>
          <w:szCs w:val="28"/>
        </w:rPr>
        <w:t>ри наличии на территории района удаленного рабочего места или филиала МФЦ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получения от органа результата предоставления услуги для дальнейшей выдачи заявителю».</w:t>
      </w:r>
      <w:proofErr w:type="gramEnd"/>
    </w:p>
    <w:p w:rsidR="00076244" w:rsidRPr="00A331A2" w:rsidRDefault="00076244" w:rsidP="00076244">
      <w:pPr>
        <w:pStyle w:val="a3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076244" w:rsidRDefault="00076244" w:rsidP="00076244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55245">
        <w:rPr>
          <w:rFonts w:ascii="Times New Roman" w:hAnsi="Times New Roman"/>
          <w:b/>
          <w:sz w:val="28"/>
          <w:szCs w:val="28"/>
        </w:rPr>
        <w:t xml:space="preserve">Пункт </w:t>
      </w:r>
      <w:r>
        <w:rPr>
          <w:rFonts w:ascii="Times New Roman" w:hAnsi="Times New Roman"/>
          <w:b/>
          <w:sz w:val="28"/>
          <w:szCs w:val="28"/>
        </w:rPr>
        <w:t>2.6.</w:t>
      </w:r>
      <w:r w:rsidRPr="00F345CA">
        <w:rPr>
          <w:rFonts w:ascii="Times New Roman" w:hAnsi="Times New Roman"/>
          <w:sz w:val="28"/>
          <w:szCs w:val="28"/>
        </w:rPr>
        <w:t xml:space="preserve"> </w:t>
      </w:r>
      <w:r w:rsidR="00611110">
        <w:rPr>
          <w:rFonts w:ascii="Times New Roman" w:hAnsi="Times New Roman"/>
          <w:sz w:val="28"/>
          <w:szCs w:val="28"/>
        </w:rPr>
        <w:t>Первый абзац изложить в следующей редакции</w:t>
      </w:r>
      <w:r w:rsidRPr="00F345CA">
        <w:rPr>
          <w:rFonts w:ascii="Times New Roman" w:hAnsi="Times New Roman"/>
          <w:sz w:val="28"/>
          <w:szCs w:val="28"/>
        </w:rPr>
        <w:t xml:space="preserve">: </w:t>
      </w:r>
    </w:p>
    <w:p w:rsidR="00076244" w:rsidRDefault="00076244" w:rsidP="0007624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45CA">
        <w:rPr>
          <w:rFonts w:ascii="Times New Roman" w:hAnsi="Times New Roman"/>
          <w:sz w:val="28"/>
          <w:szCs w:val="28"/>
        </w:rPr>
        <w:t>«</w:t>
      </w:r>
      <w:r w:rsidR="00611110">
        <w:rPr>
          <w:rFonts w:ascii="Times New Roman" w:hAnsi="Times New Roman"/>
          <w:sz w:val="28"/>
          <w:szCs w:val="28"/>
        </w:rPr>
        <w:t xml:space="preserve">Полный перечень документов, предоставляемых в администрацию или </w:t>
      </w:r>
      <w:r w:rsidR="0061111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епосредственно оператору МФЦ в бумажном виде (при наличии на территории района удаленного рабочего места или филиала Многофункционального центра предоставления государственных и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муниципальных услуг (долее – МФЦ)</w:t>
      </w:r>
      <w:r w:rsidR="00611110">
        <w:rPr>
          <w:rFonts w:ascii="Times New Roman" w:hAnsi="Times New Roman" w:cs="Times New Roman"/>
          <w:sz w:val="28"/>
          <w:szCs w:val="28"/>
        </w:rPr>
        <w:t xml:space="preserve"> необходимых для предоставления муниципальной услуги: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11110" w:rsidRDefault="00611110" w:rsidP="00076244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1110" w:rsidRPr="00611110" w:rsidRDefault="00611110" w:rsidP="00076244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Пункт 2.10. </w:t>
      </w:r>
      <w:r w:rsidRPr="00611110">
        <w:rPr>
          <w:rFonts w:ascii="Times New Roman" w:hAnsi="Times New Roman" w:cs="Times New Roman"/>
          <w:sz w:val="28"/>
          <w:szCs w:val="28"/>
        </w:rPr>
        <w:t>читать в новой редакции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</w:t>
      </w:r>
      <w:r w:rsidR="003C5EAC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не должен превышать 15 минут».</w:t>
      </w:r>
    </w:p>
    <w:p w:rsidR="00076244" w:rsidRDefault="00076244" w:rsidP="00076244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Дополнить п</w:t>
      </w:r>
      <w:r w:rsidRPr="00381F68">
        <w:rPr>
          <w:rFonts w:ascii="Times New Roman" w:hAnsi="Times New Roman" w:cs="Times New Roman"/>
          <w:b/>
          <w:sz w:val="28"/>
          <w:szCs w:val="28"/>
        </w:rPr>
        <w:t>ункт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Pr="00381F68">
        <w:rPr>
          <w:rFonts w:ascii="Times New Roman" w:hAnsi="Times New Roman" w:cs="Times New Roman"/>
          <w:b/>
          <w:sz w:val="28"/>
          <w:szCs w:val="28"/>
        </w:rPr>
        <w:t xml:space="preserve"> 2.</w:t>
      </w:r>
      <w:r>
        <w:rPr>
          <w:rFonts w:ascii="Times New Roman" w:hAnsi="Times New Roman" w:cs="Times New Roman"/>
          <w:b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«Предоставление муниципальной услуги в многофункциональных центрах предоставления государственных и муниципальных услуг (долее – МФЦ) осуществляется в соответствии с Федеральными законами Российской Федерации, нормативными правовыми актами Новосибирской области, муниципальными правовыми актами по принципу «одного окна», в соответствии с которыми предоставление муниципальной услуги осуществляется после однократного обращения заявителя с соответствующим запросом.</w:t>
      </w:r>
    </w:p>
    <w:p w:rsidR="00076244" w:rsidRPr="00381F68" w:rsidRDefault="00076244" w:rsidP="00076244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81F68">
        <w:rPr>
          <w:rFonts w:ascii="Times New Roman" w:hAnsi="Times New Roman" w:cs="Times New Roman"/>
          <w:sz w:val="28"/>
          <w:szCs w:val="28"/>
        </w:rPr>
        <w:t>Взаимодействие администрации с МФЦ осуществляется без участия заявителя в соответствии с нормативными правовыми актами и соглашением о взаимодействии.</w:t>
      </w:r>
    </w:p>
    <w:p w:rsidR="00076244" w:rsidRPr="00255245" w:rsidRDefault="00076244" w:rsidP="00076244">
      <w:pPr>
        <w:spacing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81F68">
        <w:rPr>
          <w:rFonts w:ascii="Times New Roman" w:hAnsi="Times New Roman" w:cs="Times New Roman"/>
          <w:sz w:val="28"/>
          <w:szCs w:val="28"/>
        </w:rPr>
        <w:t xml:space="preserve">   В случае 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на базе МФЦ заявитель предоставляет заявление и необходимые для предоставления муниципальной услуги документы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заявителем,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076244" w:rsidRDefault="00076244" w:rsidP="0007624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«Состав, последовательность и сроки выполнения административных процедур, требования к порядку их выполнения»</w:t>
      </w:r>
    </w:p>
    <w:p w:rsidR="00076244" w:rsidRDefault="00076244" w:rsidP="0007624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3.3. </w:t>
      </w:r>
      <w:r w:rsidR="00611110">
        <w:rPr>
          <w:rFonts w:ascii="Times New Roman" w:hAnsi="Times New Roman"/>
          <w:b/>
          <w:sz w:val="28"/>
          <w:szCs w:val="28"/>
        </w:rPr>
        <w:t xml:space="preserve">подпунктом 3.3.1 </w:t>
      </w:r>
      <w:r w:rsidR="00611110" w:rsidRPr="00611110"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>
        <w:rPr>
          <w:rFonts w:ascii="Times New Roman" w:hAnsi="Times New Roman"/>
          <w:sz w:val="28"/>
          <w:szCs w:val="28"/>
        </w:rPr>
        <w:t xml:space="preserve">: «В случае предоставления заявления и документов, необходимых для предоставления муниципальной услуги через МФЦ, оператор МФЦ, ответственный за 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</w:t>
      </w:r>
      <w:r>
        <w:rPr>
          <w:rFonts w:ascii="Times New Roman" w:hAnsi="Times New Roman"/>
          <w:sz w:val="28"/>
          <w:szCs w:val="28"/>
        </w:rPr>
        <w:lastRenderedPageBreak/>
        <w:t>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076244" w:rsidRDefault="00076244" w:rsidP="0007624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Заявления и документы, необходимые для предоставления муниципальной услуги, направленные в виде электронных копий операторами  МФЦ, подлежат рассмотрению в  том же порядке, что и соответствующие заявления, и документы, представленные заявителем в традиционной форме».</w:t>
      </w:r>
    </w:p>
    <w:p w:rsidR="00076244" w:rsidRDefault="00076244" w:rsidP="0007624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3.4. дополнить подпунктом 3.4.4. </w:t>
      </w:r>
      <w:r>
        <w:rPr>
          <w:rFonts w:ascii="Times New Roman" w:hAnsi="Times New Roman"/>
          <w:sz w:val="28"/>
          <w:szCs w:val="28"/>
        </w:rPr>
        <w:t xml:space="preserve">следующего содержания «При подаче заявления на оказание муниципальной услуги через МФЦ, заявитель может получить сведения о ходе ее исполнения посредствам </w:t>
      </w:r>
      <w:r>
        <w:rPr>
          <w:rFonts w:ascii="Times New Roman" w:hAnsi="Times New Roman"/>
          <w:sz w:val="28"/>
          <w:szCs w:val="28"/>
          <w:lang w:val="en-US"/>
        </w:rPr>
        <w:t>call</w:t>
      </w:r>
      <w:r w:rsidRPr="0069789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центра МФЦ 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sms</w:t>
      </w:r>
      <w:proofErr w:type="spellEnd"/>
      <w:r>
        <w:rPr>
          <w:rFonts w:ascii="Times New Roman" w:hAnsi="Times New Roman"/>
          <w:sz w:val="28"/>
          <w:szCs w:val="28"/>
        </w:rPr>
        <w:t>-информирования».</w:t>
      </w:r>
    </w:p>
    <w:p w:rsidR="00076244" w:rsidRDefault="00076244" w:rsidP="0007624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Пункт 3.6. дополнить подпунктом 3.6.4. </w:t>
      </w:r>
      <w:r>
        <w:rPr>
          <w:rFonts w:ascii="Times New Roman" w:hAnsi="Times New Roman"/>
          <w:sz w:val="28"/>
          <w:szCs w:val="28"/>
        </w:rPr>
        <w:t>следующего содержания «При подаче заявления на оказание муниципальной услуг через МФЦ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заявителю».</w:t>
      </w:r>
    </w:p>
    <w:p w:rsidR="00076244" w:rsidRDefault="00076244" w:rsidP="0007624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076244" w:rsidRDefault="00076244" w:rsidP="00076244">
      <w:pPr>
        <w:pStyle w:val="a3"/>
        <w:spacing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076244" w:rsidRDefault="00076244" w:rsidP="000762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     А.В.Приболовец</w:t>
      </w:r>
    </w:p>
    <w:p w:rsidR="00076244" w:rsidRDefault="00076244" w:rsidP="000762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076244" w:rsidRDefault="00076244" w:rsidP="0007624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684DD3" w:rsidRDefault="00684DD3"/>
    <w:sectPr w:rsidR="00684DD3" w:rsidSect="00BD0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A08C1"/>
    <w:multiLevelType w:val="hybridMultilevel"/>
    <w:tmpl w:val="E7CC0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3A5727"/>
    <w:multiLevelType w:val="hybridMultilevel"/>
    <w:tmpl w:val="1EF269D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1F87"/>
    <w:rsid w:val="00076244"/>
    <w:rsid w:val="003C5EAC"/>
    <w:rsid w:val="0058054B"/>
    <w:rsid w:val="00611110"/>
    <w:rsid w:val="00684DD3"/>
    <w:rsid w:val="00BD013E"/>
    <w:rsid w:val="00CD1F87"/>
    <w:rsid w:val="00FA6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1F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2014-02-26T06:24:00Z</cp:lastPrinted>
  <dcterms:created xsi:type="dcterms:W3CDTF">2014-02-03T07:22:00Z</dcterms:created>
  <dcterms:modified xsi:type="dcterms:W3CDTF">2014-02-26T06:25:00Z</dcterms:modified>
</cp:coreProperties>
</file>