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C3" w:rsidRDefault="005575C3" w:rsidP="005575C3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</w:t>
      </w:r>
    </w:p>
    <w:p w:rsidR="005575C3" w:rsidRDefault="005575C3" w:rsidP="005575C3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ВАРЛАМОВСКОГО СЕЛЬСОВЕТА</w:t>
      </w:r>
      <w:r>
        <w:rPr>
          <w:b/>
          <w:color w:val="000000"/>
          <w:sz w:val="28"/>
          <w:szCs w:val="28"/>
        </w:rPr>
        <w:br/>
        <w:t>БОЛОТНИНСКОГО РАЙОНА НОВОСИБИРСКОЙ ОБЛАСТИ</w:t>
      </w:r>
    </w:p>
    <w:p w:rsidR="005575C3" w:rsidRDefault="005575C3" w:rsidP="005575C3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</w:p>
    <w:p w:rsidR="005575C3" w:rsidRDefault="005575C3" w:rsidP="005575C3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 № 3</w:t>
      </w:r>
    </w:p>
    <w:p w:rsidR="005575C3" w:rsidRDefault="005575C3" w:rsidP="005575C3">
      <w:pPr>
        <w:spacing w:line="240" w:lineRule="auto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19.01.2012г.                                                                                             с.Варламово</w:t>
      </w:r>
    </w:p>
    <w:p w:rsidR="005575C3" w:rsidRDefault="005575C3" w:rsidP="005575C3">
      <w:pPr>
        <w:spacing w:line="240" w:lineRule="auto"/>
        <w:contextualSpacing/>
        <w:jc w:val="center"/>
        <w:rPr>
          <w:b/>
          <w:bCs/>
          <w:color w:val="1D5586"/>
          <w:sz w:val="28"/>
          <w:szCs w:val="28"/>
        </w:rPr>
      </w:pPr>
      <w:r>
        <w:rPr>
          <w:rFonts w:ascii="Arial" w:hAnsi="Arial" w:cs="Arial"/>
          <w:b/>
          <w:bCs/>
          <w:color w:val="1D5586"/>
          <w:sz w:val="27"/>
          <w:szCs w:val="27"/>
        </w:rPr>
        <w:br/>
      </w:r>
      <w:r>
        <w:rPr>
          <w:b/>
          <w:bCs/>
          <w:color w:val="1D5586"/>
          <w:sz w:val="28"/>
          <w:szCs w:val="28"/>
        </w:rPr>
        <w:t>О повышении заработной платы техническим работникам администрации Варламовского сельсовета Болотнинского района Новосибирской области</w:t>
      </w:r>
    </w:p>
    <w:p w:rsidR="005575C3" w:rsidRDefault="005575C3" w:rsidP="005575C3">
      <w:pPr>
        <w:spacing w:line="240" w:lineRule="auto"/>
        <w:contextualSpacing/>
      </w:pPr>
    </w:p>
    <w:p w:rsidR="005575C3" w:rsidRDefault="005575C3" w:rsidP="005575C3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  В соответствии со статьями 26.3, 26.14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в целях дальнейшего роста заработной платы работников государственных учреждении Новосибирской области</w:t>
      </w:r>
      <w:r>
        <w:t xml:space="preserve">, </w:t>
      </w:r>
      <w:r>
        <w:rPr>
          <w:sz w:val="28"/>
          <w:szCs w:val="28"/>
        </w:rPr>
        <w:t>снижения межотраслевой и внутриотраслевой дифференциации уровня заработной платы работников государственных учреждений Новосибирской области</w:t>
      </w:r>
    </w:p>
    <w:p w:rsidR="005575C3" w:rsidRDefault="005575C3" w:rsidP="005575C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575C3" w:rsidRDefault="005575C3" w:rsidP="005575C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Увеличить с 01.01.2012 года на 6,5% размеры должностных окладов техническим работникам администрации Варламовского сельсовета Болотнинского района Новосибирской области.</w:t>
      </w:r>
    </w:p>
    <w:p w:rsidR="005575C3" w:rsidRDefault="005575C3" w:rsidP="005575C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расходов, связанных с реализацией пункта 1 настоящего постановления, осуществлять в пределах средств, предусмотренных в местном бюджете Варламовского сельсовета главным распорядителем средств местного бюджета.</w:t>
      </w:r>
    </w:p>
    <w:p w:rsidR="005575C3" w:rsidRDefault="005575C3" w:rsidP="005575C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Специалисту администрации Варламовского сельсовета Пономаревой Л.А. внести изменения в штатное расписание.</w:t>
      </w:r>
    </w:p>
    <w:p w:rsidR="005575C3" w:rsidRDefault="005575C3" w:rsidP="005575C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5575C3" w:rsidRDefault="005575C3" w:rsidP="005575C3">
      <w:pPr>
        <w:jc w:val="both"/>
        <w:rPr>
          <w:sz w:val="28"/>
          <w:szCs w:val="28"/>
        </w:rPr>
      </w:pPr>
    </w:p>
    <w:p w:rsidR="005575C3" w:rsidRDefault="005575C3" w:rsidP="005575C3">
      <w:pPr>
        <w:jc w:val="both"/>
        <w:rPr>
          <w:sz w:val="28"/>
          <w:szCs w:val="28"/>
        </w:rPr>
      </w:pPr>
    </w:p>
    <w:p w:rsidR="005575C3" w:rsidRDefault="005575C3" w:rsidP="005575C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                             /А.В.Приболовец/</w:t>
      </w:r>
    </w:p>
    <w:p w:rsidR="00DD58D7" w:rsidRDefault="00DD58D7"/>
    <w:sectPr w:rsidR="00DD5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B80"/>
    <w:multiLevelType w:val="hybridMultilevel"/>
    <w:tmpl w:val="ACDAC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5575C3"/>
    <w:rsid w:val="005575C3"/>
    <w:rsid w:val="00DD5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7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2012-01-23T07:38:00Z</cp:lastPrinted>
  <dcterms:created xsi:type="dcterms:W3CDTF">2012-01-23T07:35:00Z</dcterms:created>
  <dcterms:modified xsi:type="dcterms:W3CDTF">2012-01-23T07:38:00Z</dcterms:modified>
</cp:coreProperties>
</file>