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052" w:rsidRDefault="00DE2052" w:rsidP="00DE2052">
      <w:pPr>
        <w:pStyle w:val="a3"/>
        <w:tabs>
          <w:tab w:val="left" w:pos="10080"/>
        </w:tabs>
        <w:spacing w:before="0"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ind w:firstLine="709"/>
        <w:contextualSpacing/>
        <w:jc w:val="center"/>
        <w:rPr>
          <w:b/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ind w:firstLine="709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ВЛ Е Н И Е № 66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ind w:firstLine="709"/>
        <w:contextualSpacing/>
        <w:jc w:val="center"/>
        <w:rPr>
          <w:b/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23.07.2012г.                                                                                с.Варламово    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rPr>
          <w:b/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Перечня муниципальных услуг, предоставляемых Муниципальным казённым учреждением культуры «Культурно-досуговое объединение» с.Варламово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center"/>
        <w:rPr>
          <w:b/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исполнении Федерального закона от 08.05.2010 № 83-ФЗ «О внесении изменений в отдельные законодательные акты Российской Федерации  в связи с совершенствованием правового положения государственных (муниципальных) учреждений», постановления главы Варламовского сельсовета от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E2052" w:rsidRPr="00DE2052" w:rsidRDefault="00DE2052" w:rsidP="00DE2052">
      <w:pPr>
        <w:pStyle w:val="a3"/>
        <w:numPr>
          <w:ilvl w:val="0"/>
          <w:numId w:val="1"/>
        </w:numPr>
        <w:tabs>
          <w:tab w:val="left" w:pos="10080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Утвердить Перечень муниципальных услуг, предоставляемых </w:t>
      </w:r>
      <w:r w:rsidRPr="00DE2052">
        <w:rPr>
          <w:sz w:val="28"/>
          <w:szCs w:val="28"/>
        </w:rPr>
        <w:t>Муниципальным казённым учреждением культуры «Культурно-досуговое объединение» с.Варламово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DE2052" w:rsidRPr="00DE2052" w:rsidRDefault="00DE2052" w:rsidP="00DE2052">
      <w:pPr>
        <w:pStyle w:val="a3"/>
        <w:numPr>
          <w:ilvl w:val="0"/>
          <w:numId w:val="1"/>
        </w:numPr>
        <w:tabs>
          <w:tab w:val="left" w:pos="10080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01.01.2012.</w:t>
      </w:r>
    </w:p>
    <w:p w:rsidR="00DE2052" w:rsidRPr="00DE2052" w:rsidRDefault="00DE2052" w:rsidP="00DE2052">
      <w:pPr>
        <w:pStyle w:val="a3"/>
        <w:numPr>
          <w:ilvl w:val="0"/>
          <w:numId w:val="1"/>
        </w:numPr>
        <w:tabs>
          <w:tab w:val="left" w:pos="10080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официальном вестнике Варламовского сельсовета.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sz w:val="28"/>
          <w:szCs w:val="28"/>
        </w:rPr>
      </w:pPr>
    </w:p>
    <w:p w:rsid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sz w:val="28"/>
          <w:szCs w:val="28"/>
        </w:rPr>
      </w:pPr>
    </w:p>
    <w:p w:rsidR="00DE2052" w:rsidRPr="00DE2052" w:rsidRDefault="00DE2052" w:rsidP="00DE2052">
      <w:pPr>
        <w:pStyle w:val="a3"/>
        <w:tabs>
          <w:tab w:val="left" w:pos="10080"/>
        </w:tabs>
        <w:spacing w:before="0" w:after="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          /А.В.Приболовец/</w:t>
      </w:r>
    </w:p>
    <w:p w:rsidR="00DE2052" w:rsidRDefault="00DE2052" w:rsidP="00DE2052">
      <w:pPr>
        <w:pStyle w:val="a3"/>
        <w:tabs>
          <w:tab w:val="left" w:pos="10080"/>
        </w:tabs>
        <w:spacing w:before="0" w:after="0"/>
        <w:ind w:firstLine="709"/>
        <w:contextualSpacing/>
        <w:jc w:val="center"/>
        <w:rPr>
          <w:b/>
          <w:sz w:val="28"/>
          <w:szCs w:val="28"/>
        </w:rPr>
      </w:pPr>
    </w:p>
    <w:p w:rsidR="003C0C3C" w:rsidRDefault="003C0C3C"/>
    <w:sectPr w:rsidR="003C0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F69DB"/>
    <w:multiLevelType w:val="hybridMultilevel"/>
    <w:tmpl w:val="5AEA5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E2052"/>
    <w:rsid w:val="001227F5"/>
    <w:rsid w:val="003C0C3C"/>
    <w:rsid w:val="00DE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E205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3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2012-07-31T02:04:00Z</dcterms:created>
  <dcterms:modified xsi:type="dcterms:W3CDTF">2012-07-31T02:15:00Z</dcterms:modified>
</cp:coreProperties>
</file>