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827" w:rsidRDefault="008F5827" w:rsidP="008F5827">
      <w:pPr>
        <w:spacing w:line="240" w:lineRule="auto"/>
        <w:contextualSpacing/>
        <w:jc w:val="center"/>
        <w:rPr>
          <w:b/>
          <w:sz w:val="28"/>
          <w:szCs w:val="28"/>
        </w:rPr>
      </w:pPr>
      <w:r>
        <w:rPr>
          <w:b/>
          <w:sz w:val="28"/>
          <w:szCs w:val="28"/>
        </w:rPr>
        <w:t>АДМИНИСТРАЦИЯ</w:t>
      </w:r>
      <w:r>
        <w:rPr>
          <w:b/>
          <w:sz w:val="28"/>
          <w:szCs w:val="28"/>
        </w:rPr>
        <w:br/>
        <w:t>ВАРЛАМОВСКОГО СЕЛЬСОВЕТА</w:t>
      </w:r>
      <w:r>
        <w:rPr>
          <w:b/>
          <w:sz w:val="28"/>
          <w:szCs w:val="28"/>
        </w:rPr>
        <w:br/>
        <w:t>БОЛОТНИНСКОГО РАЙОНА НОВОСИБИРСКОЙ ОБЛАСТИ</w:t>
      </w:r>
    </w:p>
    <w:p w:rsidR="008F5827" w:rsidRDefault="008F5827" w:rsidP="008F5827">
      <w:pPr>
        <w:spacing w:line="240" w:lineRule="auto"/>
        <w:contextualSpacing/>
        <w:jc w:val="center"/>
        <w:rPr>
          <w:b/>
          <w:sz w:val="28"/>
          <w:szCs w:val="28"/>
        </w:rPr>
      </w:pPr>
    </w:p>
    <w:p w:rsidR="008F5827" w:rsidRDefault="008F5827" w:rsidP="008F5827">
      <w:pPr>
        <w:spacing w:line="240" w:lineRule="auto"/>
        <w:contextualSpacing/>
        <w:jc w:val="center"/>
        <w:rPr>
          <w:b/>
          <w:sz w:val="28"/>
          <w:szCs w:val="28"/>
        </w:rPr>
      </w:pPr>
      <w:r>
        <w:rPr>
          <w:b/>
          <w:sz w:val="28"/>
          <w:szCs w:val="28"/>
        </w:rPr>
        <w:t>ПОСТАНОВЛЕНИЕ № 73</w:t>
      </w:r>
    </w:p>
    <w:p w:rsidR="008F5827" w:rsidRDefault="008F5827" w:rsidP="008F5827">
      <w:pPr>
        <w:spacing w:line="240" w:lineRule="auto"/>
        <w:contextualSpacing/>
        <w:jc w:val="both"/>
        <w:rPr>
          <w:b/>
          <w:sz w:val="28"/>
          <w:szCs w:val="28"/>
        </w:rPr>
      </w:pPr>
      <w:r>
        <w:rPr>
          <w:b/>
          <w:sz w:val="28"/>
          <w:szCs w:val="28"/>
        </w:rPr>
        <w:t xml:space="preserve">от 17.09.2012                                                                                            с.Варламово  </w:t>
      </w:r>
    </w:p>
    <w:p w:rsidR="008F5827" w:rsidRDefault="008F5827" w:rsidP="008F5827">
      <w:pPr>
        <w:spacing w:line="240" w:lineRule="auto"/>
        <w:contextualSpacing/>
        <w:jc w:val="both"/>
        <w:rPr>
          <w:b/>
          <w:sz w:val="28"/>
          <w:szCs w:val="28"/>
        </w:rPr>
      </w:pPr>
    </w:p>
    <w:p w:rsidR="008F5827" w:rsidRDefault="005D23E1" w:rsidP="008F5827">
      <w:pPr>
        <w:spacing w:line="240" w:lineRule="auto"/>
        <w:contextualSpacing/>
        <w:jc w:val="center"/>
        <w:rPr>
          <w:b/>
          <w:sz w:val="28"/>
          <w:szCs w:val="28"/>
        </w:rPr>
      </w:pPr>
      <w:r>
        <w:rPr>
          <w:b/>
          <w:sz w:val="28"/>
          <w:szCs w:val="28"/>
        </w:rPr>
        <w:t>О</w:t>
      </w:r>
      <w:r w:rsidR="008F5827">
        <w:rPr>
          <w:b/>
          <w:sz w:val="28"/>
          <w:szCs w:val="28"/>
        </w:rPr>
        <w:t xml:space="preserve"> повышении</w:t>
      </w:r>
      <w:r>
        <w:rPr>
          <w:b/>
          <w:sz w:val="28"/>
          <w:szCs w:val="28"/>
        </w:rPr>
        <w:t xml:space="preserve"> ежемесячного денежного поощрения лиц, замещающих муниципальные должности, действующих на постоянной основе</w:t>
      </w:r>
    </w:p>
    <w:p w:rsidR="005D23E1" w:rsidRDefault="005D23E1" w:rsidP="008F5827">
      <w:pPr>
        <w:spacing w:line="240" w:lineRule="auto"/>
        <w:contextualSpacing/>
        <w:jc w:val="center"/>
        <w:rPr>
          <w:b/>
          <w:sz w:val="28"/>
          <w:szCs w:val="28"/>
        </w:rPr>
      </w:pPr>
    </w:p>
    <w:p w:rsidR="005D23E1" w:rsidRDefault="005D23E1" w:rsidP="005D23E1">
      <w:pPr>
        <w:spacing w:line="240" w:lineRule="auto"/>
        <w:contextualSpacing/>
        <w:jc w:val="both"/>
        <w:rPr>
          <w:sz w:val="28"/>
          <w:szCs w:val="28"/>
        </w:rPr>
      </w:pPr>
      <w:r>
        <w:rPr>
          <w:sz w:val="28"/>
          <w:szCs w:val="28"/>
        </w:rPr>
        <w:t xml:space="preserve">   В целях приведения нормативного правового акта Совета депутатов Варламовского сельсовета в соответствие с действующим законодательством, и руководствуясь постановлением Правительства Новосибирской области от 09.07.2012 № 327-п «О внесении изменений в постановление администрации Новосибирской области от 28.12.2007 « 206-па»</w:t>
      </w:r>
    </w:p>
    <w:p w:rsidR="005D23E1" w:rsidRDefault="005D23E1" w:rsidP="005D23E1">
      <w:pPr>
        <w:spacing w:line="240" w:lineRule="auto"/>
        <w:contextualSpacing/>
        <w:jc w:val="both"/>
        <w:rPr>
          <w:sz w:val="28"/>
          <w:szCs w:val="28"/>
        </w:rPr>
      </w:pPr>
      <w:r w:rsidRPr="005D23E1">
        <w:rPr>
          <w:b/>
          <w:sz w:val="28"/>
          <w:szCs w:val="28"/>
        </w:rPr>
        <w:t>ПОСТАНОВЛЯЮ</w:t>
      </w:r>
      <w:r>
        <w:rPr>
          <w:sz w:val="28"/>
          <w:szCs w:val="28"/>
        </w:rPr>
        <w:t>:</w:t>
      </w:r>
    </w:p>
    <w:p w:rsidR="005D23E1" w:rsidRDefault="005D23E1" w:rsidP="005D23E1">
      <w:pPr>
        <w:pStyle w:val="a3"/>
        <w:numPr>
          <w:ilvl w:val="0"/>
          <w:numId w:val="1"/>
        </w:numPr>
        <w:spacing w:line="240" w:lineRule="auto"/>
        <w:jc w:val="both"/>
        <w:rPr>
          <w:sz w:val="28"/>
          <w:szCs w:val="28"/>
        </w:rPr>
      </w:pPr>
      <w:r>
        <w:rPr>
          <w:sz w:val="28"/>
          <w:szCs w:val="28"/>
        </w:rPr>
        <w:t>Повысить с 1 октября 2012 года ежемесячное поощрение главе Варламовского сельсовета в размере  137%.</w:t>
      </w:r>
    </w:p>
    <w:p w:rsidR="00381150" w:rsidRPr="00381150" w:rsidRDefault="00381150" w:rsidP="00381150">
      <w:pPr>
        <w:pStyle w:val="a3"/>
        <w:numPr>
          <w:ilvl w:val="0"/>
          <w:numId w:val="1"/>
        </w:numPr>
        <w:jc w:val="both"/>
        <w:rPr>
          <w:color w:val="000000"/>
          <w:sz w:val="28"/>
          <w:szCs w:val="28"/>
        </w:rPr>
      </w:pPr>
      <w:r w:rsidRPr="00381150">
        <w:rPr>
          <w:color w:val="000000"/>
          <w:sz w:val="28"/>
          <w:szCs w:val="28"/>
        </w:rPr>
        <w:t>Финансовое обеспечение расходов, связанных с реализацией настоящего постановления, осуществлять за счет увеличения бюджетных ассигнований местного бюджета Варламовского с</w:t>
      </w:r>
      <w:r>
        <w:rPr>
          <w:color w:val="000000"/>
          <w:sz w:val="28"/>
          <w:szCs w:val="28"/>
        </w:rPr>
        <w:t>ельсовета по фонду оплаты труда.</w:t>
      </w:r>
    </w:p>
    <w:p w:rsidR="00381150" w:rsidRPr="00381150" w:rsidRDefault="00381150" w:rsidP="00381150">
      <w:pPr>
        <w:pStyle w:val="a3"/>
        <w:numPr>
          <w:ilvl w:val="0"/>
          <w:numId w:val="1"/>
        </w:numPr>
        <w:jc w:val="both"/>
        <w:rPr>
          <w:sz w:val="28"/>
          <w:szCs w:val="28"/>
        </w:rPr>
      </w:pPr>
      <w:r w:rsidRPr="00381150">
        <w:rPr>
          <w:sz w:val="28"/>
          <w:szCs w:val="28"/>
        </w:rPr>
        <w:t>Подготовить изменение в Положение о нормативах формирования расходов на оплату труда депутатов, членов выборных органов местного самоуправления, осуществляющих свои полномочия на постоянной основе, муниципальных служащих Варламовского сельсовета Болотнинского района Новосибирской области для рассмотрения на заседании Совета депутатов Варламовского сельсовета Болотнинского района Новосибирской области</w:t>
      </w:r>
      <w:r>
        <w:rPr>
          <w:sz w:val="28"/>
          <w:szCs w:val="28"/>
        </w:rPr>
        <w:t>.</w:t>
      </w:r>
    </w:p>
    <w:p w:rsidR="00381150" w:rsidRPr="00381150" w:rsidRDefault="00381150" w:rsidP="00381150">
      <w:pPr>
        <w:pStyle w:val="a3"/>
        <w:numPr>
          <w:ilvl w:val="0"/>
          <w:numId w:val="1"/>
        </w:numPr>
        <w:jc w:val="both"/>
        <w:rPr>
          <w:sz w:val="28"/>
          <w:szCs w:val="28"/>
        </w:rPr>
      </w:pPr>
      <w:proofErr w:type="gramStart"/>
      <w:r w:rsidRPr="00381150">
        <w:rPr>
          <w:color w:val="000000"/>
          <w:sz w:val="28"/>
          <w:szCs w:val="28"/>
        </w:rPr>
        <w:t>Контроль за</w:t>
      </w:r>
      <w:proofErr w:type="gramEnd"/>
      <w:r w:rsidRPr="00381150">
        <w:rPr>
          <w:color w:val="000000"/>
          <w:sz w:val="28"/>
          <w:szCs w:val="28"/>
        </w:rPr>
        <w:t xml:space="preserve"> исполнением постановления оставляю за собой </w:t>
      </w:r>
    </w:p>
    <w:p w:rsidR="00381150" w:rsidRPr="00381150" w:rsidRDefault="00381150" w:rsidP="00381150">
      <w:pPr>
        <w:pStyle w:val="a3"/>
        <w:jc w:val="both"/>
        <w:rPr>
          <w:color w:val="000000"/>
          <w:sz w:val="28"/>
          <w:szCs w:val="28"/>
        </w:rPr>
      </w:pPr>
    </w:p>
    <w:p w:rsidR="00381150" w:rsidRPr="00381150" w:rsidRDefault="00381150" w:rsidP="00381150">
      <w:pPr>
        <w:pStyle w:val="a3"/>
        <w:jc w:val="both"/>
        <w:rPr>
          <w:color w:val="000000"/>
          <w:sz w:val="28"/>
          <w:szCs w:val="28"/>
        </w:rPr>
      </w:pPr>
    </w:p>
    <w:p w:rsidR="00381150" w:rsidRPr="00381150" w:rsidRDefault="00381150" w:rsidP="00381150">
      <w:pPr>
        <w:pStyle w:val="a3"/>
        <w:jc w:val="both"/>
        <w:rPr>
          <w:color w:val="000000"/>
          <w:sz w:val="28"/>
          <w:szCs w:val="28"/>
        </w:rPr>
      </w:pPr>
    </w:p>
    <w:p w:rsidR="00381150" w:rsidRPr="00381150" w:rsidRDefault="00381150" w:rsidP="00381150">
      <w:pPr>
        <w:widowControl w:val="0"/>
        <w:jc w:val="center"/>
        <w:rPr>
          <w:snapToGrid w:val="0"/>
          <w:sz w:val="28"/>
          <w:szCs w:val="28"/>
        </w:rPr>
      </w:pPr>
      <w:r w:rsidRPr="00381150">
        <w:rPr>
          <w:snapToGrid w:val="0"/>
          <w:sz w:val="28"/>
          <w:szCs w:val="28"/>
        </w:rPr>
        <w:t>Главы Варламовского сельсовета                                    А.В.Приболовец</w:t>
      </w:r>
    </w:p>
    <w:p w:rsidR="00381150" w:rsidRPr="00381150" w:rsidRDefault="00381150" w:rsidP="00381150">
      <w:pPr>
        <w:pStyle w:val="a3"/>
        <w:jc w:val="center"/>
        <w:rPr>
          <w:sz w:val="28"/>
          <w:szCs w:val="28"/>
        </w:rPr>
      </w:pPr>
    </w:p>
    <w:p w:rsidR="00D16EA6" w:rsidRDefault="00D16EA6"/>
    <w:sectPr w:rsidR="00D16EA6" w:rsidSect="00246C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D1382"/>
    <w:multiLevelType w:val="hybridMultilevel"/>
    <w:tmpl w:val="C27EEA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8F5827"/>
    <w:rsid w:val="000B46F6"/>
    <w:rsid w:val="00246C7E"/>
    <w:rsid w:val="00381150"/>
    <w:rsid w:val="005D23E1"/>
    <w:rsid w:val="00614DA2"/>
    <w:rsid w:val="008F5827"/>
    <w:rsid w:val="00B35E4C"/>
    <w:rsid w:val="00D16E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C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23E1"/>
    <w:pPr>
      <w:ind w:left="720"/>
      <w:contextualSpacing/>
    </w:pPr>
  </w:style>
</w:styles>
</file>

<file path=word/webSettings.xml><?xml version="1.0" encoding="utf-8"?>
<w:webSettings xmlns:r="http://schemas.openxmlformats.org/officeDocument/2006/relationships" xmlns:w="http://schemas.openxmlformats.org/wordprocessingml/2006/main">
  <w:divs>
    <w:div w:id="477382770">
      <w:bodyDiv w:val="1"/>
      <w:marLeft w:val="0"/>
      <w:marRight w:val="0"/>
      <w:marTop w:val="0"/>
      <w:marBottom w:val="0"/>
      <w:divBdr>
        <w:top w:val="none" w:sz="0" w:space="0" w:color="auto"/>
        <w:left w:val="none" w:sz="0" w:space="0" w:color="auto"/>
        <w:bottom w:val="none" w:sz="0" w:space="0" w:color="auto"/>
        <w:right w:val="none" w:sz="0" w:space="0" w:color="auto"/>
      </w:divBdr>
    </w:div>
    <w:div w:id="733087498">
      <w:bodyDiv w:val="1"/>
      <w:marLeft w:val="0"/>
      <w:marRight w:val="0"/>
      <w:marTop w:val="0"/>
      <w:marBottom w:val="0"/>
      <w:divBdr>
        <w:top w:val="none" w:sz="0" w:space="0" w:color="auto"/>
        <w:left w:val="none" w:sz="0" w:space="0" w:color="auto"/>
        <w:bottom w:val="none" w:sz="0" w:space="0" w:color="auto"/>
        <w:right w:val="none" w:sz="0" w:space="0" w:color="auto"/>
      </w:divBdr>
    </w:div>
    <w:div w:id="1546210029">
      <w:bodyDiv w:val="1"/>
      <w:marLeft w:val="0"/>
      <w:marRight w:val="0"/>
      <w:marTop w:val="0"/>
      <w:marBottom w:val="0"/>
      <w:divBdr>
        <w:top w:val="none" w:sz="0" w:space="0" w:color="auto"/>
        <w:left w:val="none" w:sz="0" w:space="0" w:color="auto"/>
        <w:bottom w:val="none" w:sz="0" w:space="0" w:color="auto"/>
        <w:right w:val="none" w:sz="0" w:space="0" w:color="auto"/>
      </w:divBdr>
    </w:div>
    <w:div w:id="182747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229</Words>
  <Characters>1306</Characters>
  <Application>Microsoft Office Word</Application>
  <DocSecurity>0</DocSecurity>
  <Lines>10</Lines>
  <Paragraphs>3</Paragraphs>
  <ScaleCrop>false</ScaleCrop>
  <Company>Reanimator Extreme Edition</Company>
  <LinksUpToDate>false</LinksUpToDate>
  <CharactersWithSpaces>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cp:lastPrinted>2012-09-26T03:59:00Z</cp:lastPrinted>
  <dcterms:created xsi:type="dcterms:W3CDTF">2012-09-26T03:45:00Z</dcterms:created>
  <dcterms:modified xsi:type="dcterms:W3CDTF">2012-09-26T03:59:00Z</dcterms:modified>
</cp:coreProperties>
</file>