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4D5" w:rsidRDefault="008144D5" w:rsidP="008144D5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8144D5" w:rsidRDefault="008144D5" w:rsidP="008144D5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ВАРЛАМОВСКОГОСЕЛЬСОВЕТА </w:t>
      </w:r>
    </w:p>
    <w:p w:rsidR="008144D5" w:rsidRDefault="008144D5" w:rsidP="008144D5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8144D5" w:rsidRDefault="008144D5" w:rsidP="008144D5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8144D5" w:rsidRDefault="008144D5" w:rsidP="008144D5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№ 9</w:t>
      </w:r>
    </w:p>
    <w:p w:rsidR="008144D5" w:rsidRDefault="008144D5" w:rsidP="008144D5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8144D5" w:rsidRDefault="008144D5" w:rsidP="008144D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 22.02.2012г.                                                                               с.Варламово</w:t>
      </w:r>
    </w:p>
    <w:p w:rsidR="008144D5" w:rsidRDefault="008144D5" w:rsidP="008144D5">
      <w:pPr>
        <w:spacing w:line="240" w:lineRule="auto"/>
        <w:contextualSpacing/>
        <w:jc w:val="both"/>
        <w:rPr>
          <w:sz w:val="28"/>
          <w:szCs w:val="28"/>
        </w:rPr>
      </w:pPr>
    </w:p>
    <w:p w:rsidR="008144D5" w:rsidRDefault="008144D5" w:rsidP="008144D5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Об оплате труда депутатов, членов выборных органов местного самоуправления, осуществляющих свои полномочия на постоянной основе, муниципальных служащих, технических работников Варламовского сельсовета Болотнинского района Новосибирской области</w:t>
      </w:r>
    </w:p>
    <w:p w:rsidR="008144D5" w:rsidRDefault="008144D5" w:rsidP="008144D5">
      <w:pPr>
        <w:spacing w:line="240" w:lineRule="auto"/>
        <w:contextualSpacing/>
        <w:jc w:val="both"/>
        <w:rPr>
          <w:sz w:val="28"/>
          <w:szCs w:val="28"/>
        </w:rPr>
      </w:pPr>
    </w:p>
    <w:p w:rsidR="008144D5" w:rsidRDefault="008144D5" w:rsidP="008144D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соответствии с Положением «Об оплате труда депутатов, членов выборных органов местного самоуправления, осуществляющих свои полномочия на постоянной основе, муниципальных служащих, технических работников Варламовского сельсовета Болотнинского района Новосибирской области» установить следующие надбавки к должностным окладам  работникам администрации Варламовского сельсовета:</w:t>
      </w:r>
    </w:p>
    <w:p w:rsidR="008144D5" w:rsidRDefault="008144D5" w:rsidP="008144D5">
      <w:pPr>
        <w:spacing w:line="240" w:lineRule="auto"/>
        <w:contextualSpacing/>
        <w:jc w:val="both"/>
        <w:rPr>
          <w:sz w:val="28"/>
          <w:szCs w:val="28"/>
        </w:rPr>
      </w:pPr>
    </w:p>
    <w:p w:rsidR="008144D5" w:rsidRDefault="008144D5" w:rsidP="008144D5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Приболовец Александру Васильевичу – главе администрации</w:t>
      </w:r>
    </w:p>
    <w:p w:rsidR="008144D5" w:rsidRDefault="008144D5" w:rsidP="008144D5">
      <w:pPr>
        <w:spacing w:line="240" w:lineRule="auto"/>
        <w:ind w:left="720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ежемесячное поощрение в размере 72% месячного вознаграждения; </w:t>
      </w:r>
    </w:p>
    <w:p w:rsidR="008144D5" w:rsidRDefault="008144D5" w:rsidP="008144D5">
      <w:pPr>
        <w:spacing w:line="240" w:lineRule="auto"/>
        <w:ind w:left="720"/>
        <w:contextualSpacing/>
        <w:jc w:val="both"/>
        <w:outlineLvl w:val="0"/>
        <w:rPr>
          <w:sz w:val="28"/>
          <w:szCs w:val="28"/>
        </w:rPr>
      </w:pPr>
    </w:p>
    <w:p w:rsidR="008144D5" w:rsidRDefault="008144D5" w:rsidP="008144D5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Степаненко Татьяне Михайловне  – специалист 1 разряда </w:t>
      </w:r>
    </w:p>
    <w:p w:rsidR="008144D5" w:rsidRDefault="008144D5" w:rsidP="008144D5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к должностному окладу за выслугу лет в размере 30%;</w:t>
      </w:r>
    </w:p>
    <w:p w:rsidR="008144D5" w:rsidRDefault="008144D5" w:rsidP="008144D5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8144D5" w:rsidRDefault="008144D5" w:rsidP="008144D5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150%;</w:t>
      </w:r>
    </w:p>
    <w:p w:rsidR="008144D5" w:rsidRDefault="008144D5" w:rsidP="008144D5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ежемесячна добавка за классный чин – 10%.</w:t>
      </w:r>
    </w:p>
    <w:p w:rsidR="008144D5" w:rsidRDefault="008144D5" w:rsidP="008144D5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8144D5" w:rsidRDefault="008144D5" w:rsidP="008144D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3) Пономаревой Людмиле Александровне   – специалист 1 разряда </w:t>
      </w:r>
    </w:p>
    <w:p w:rsidR="008144D5" w:rsidRDefault="008144D5" w:rsidP="008144D5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к должностному окладу за выслугу лет в размере 20%;</w:t>
      </w:r>
    </w:p>
    <w:p w:rsidR="008144D5" w:rsidRDefault="008144D5" w:rsidP="008144D5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8144D5" w:rsidRDefault="008144D5" w:rsidP="008144D5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150%;</w:t>
      </w:r>
    </w:p>
    <w:p w:rsidR="008144D5" w:rsidRDefault="008144D5" w:rsidP="008144D5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ежемесячна добавка за классный чин – 10%.</w:t>
      </w:r>
    </w:p>
    <w:p w:rsidR="008144D5" w:rsidRDefault="008144D5" w:rsidP="008144D5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8144D5" w:rsidRDefault="008144D5" w:rsidP="008144D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4) Долгих Алексею Леонидовичу   – водителю администрации</w:t>
      </w:r>
    </w:p>
    <w:p w:rsidR="008144D5" w:rsidRDefault="008144D5" w:rsidP="008144D5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в размере 150%;</w:t>
      </w:r>
    </w:p>
    <w:p w:rsidR="008144D5" w:rsidRDefault="008144D5" w:rsidP="008144D5">
      <w:pPr>
        <w:spacing w:line="240" w:lineRule="auto"/>
        <w:contextualSpacing/>
        <w:jc w:val="both"/>
        <w:rPr>
          <w:sz w:val="28"/>
          <w:szCs w:val="28"/>
        </w:rPr>
      </w:pPr>
    </w:p>
    <w:p w:rsidR="008144D5" w:rsidRDefault="008144D5" w:rsidP="008144D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5) </w:t>
      </w:r>
      <w:proofErr w:type="spellStart"/>
      <w:r>
        <w:rPr>
          <w:sz w:val="28"/>
          <w:szCs w:val="28"/>
        </w:rPr>
        <w:t>Зацаринной</w:t>
      </w:r>
      <w:proofErr w:type="spellEnd"/>
      <w:r>
        <w:rPr>
          <w:sz w:val="28"/>
          <w:szCs w:val="28"/>
        </w:rPr>
        <w:t xml:space="preserve"> Татьяне Григорьевне– </w:t>
      </w:r>
      <w:proofErr w:type="gramStart"/>
      <w:r>
        <w:rPr>
          <w:sz w:val="28"/>
          <w:szCs w:val="28"/>
        </w:rPr>
        <w:t>уб</w:t>
      </w:r>
      <w:proofErr w:type="gramEnd"/>
      <w:r>
        <w:rPr>
          <w:sz w:val="28"/>
          <w:szCs w:val="28"/>
        </w:rPr>
        <w:t>орщице служебных помещений:</w:t>
      </w:r>
    </w:p>
    <w:p w:rsidR="008144D5" w:rsidRDefault="008144D5" w:rsidP="008144D5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 в размере  60% от 0,5 ставки</w:t>
      </w:r>
    </w:p>
    <w:p w:rsidR="008144D5" w:rsidRDefault="008144D5" w:rsidP="008144D5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компенсационную выплату (за выслугу лет) в размере 30%  от 0,5 ставки.</w:t>
      </w:r>
    </w:p>
    <w:p w:rsidR="008144D5" w:rsidRDefault="008144D5" w:rsidP="008144D5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8144D5" w:rsidRDefault="008144D5" w:rsidP="008144D5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Боярову Олегу </w:t>
      </w:r>
      <w:proofErr w:type="spellStart"/>
      <w:r>
        <w:rPr>
          <w:sz w:val="28"/>
          <w:szCs w:val="28"/>
        </w:rPr>
        <w:t>Бернадовичу</w:t>
      </w:r>
      <w:proofErr w:type="spellEnd"/>
      <w:r>
        <w:rPr>
          <w:sz w:val="28"/>
          <w:szCs w:val="28"/>
        </w:rPr>
        <w:t xml:space="preserve"> – рабочему 0,5 ставки</w:t>
      </w:r>
    </w:p>
    <w:p w:rsidR="008144D5" w:rsidRDefault="008144D5" w:rsidP="008144D5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в размере 70% от 0,5 ставки.</w:t>
      </w:r>
    </w:p>
    <w:p w:rsidR="008144D5" w:rsidRDefault="008144D5" w:rsidP="008144D5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8144D5" w:rsidRDefault="008144D5" w:rsidP="008144D5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8144D5" w:rsidRDefault="008144D5" w:rsidP="008144D5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8144D5" w:rsidRDefault="008144D5" w:rsidP="008144D5">
      <w:pPr>
        <w:spacing w:line="240" w:lineRule="auto"/>
        <w:contextualSpacing/>
        <w:jc w:val="both"/>
        <w:rPr>
          <w:sz w:val="28"/>
          <w:szCs w:val="28"/>
        </w:rPr>
      </w:pPr>
    </w:p>
    <w:p w:rsidR="008144D5" w:rsidRDefault="008144D5" w:rsidP="008144D5">
      <w:pPr>
        <w:spacing w:line="240" w:lineRule="auto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Глава Варламовского сельсовета:                                          /А.В.Приболовец/ </w:t>
      </w:r>
    </w:p>
    <w:p w:rsidR="00B15964" w:rsidRDefault="00B15964"/>
    <w:sectPr w:rsidR="00B15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81C30"/>
    <w:multiLevelType w:val="hybridMultilevel"/>
    <w:tmpl w:val="C3DEB0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44D5"/>
    <w:rsid w:val="008144D5"/>
    <w:rsid w:val="00B15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84A86-D7C9-495D-A26A-8AAEA945A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1821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2012-03-12T09:08:00Z</dcterms:created>
  <dcterms:modified xsi:type="dcterms:W3CDTF">2012-03-12T09:09:00Z</dcterms:modified>
</cp:coreProperties>
</file>