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ВАРЛАМОВСКОГО СЕЛЬСОВЕТА </w:t>
      </w:r>
    </w:p>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БОЛОТНИНСКОГО РАЙОНА НОВОСИБИРСКОЙ ОБЛАСТИ</w:t>
      </w:r>
    </w:p>
    <w:p w:rsidR="003F4C51" w:rsidRDefault="003F4C51" w:rsidP="003F4C51">
      <w:pPr>
        <w:spacing w:line="240" w:lineRule="auto"/>
        <w:contextualSpacing/>
        <w:jc w:val="center"/>
        <w:rPr>
          <w:rFonts w:ascii="Times New Roman" w:hAnsi="Times New Roman" w:cs="Times New Roman"/>
          <w:b/>
          <w:sz w:val="28"/>
          <w:szCs w:val="28"/>
        </w:rPr>
      </w:pPr>
    </w:p>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 № 117</w:t>
      </w:r>
    </w:p>
    <w:p w:rsidR="003F4C51" w:rsidRDefault="008F3542" w:rsidP="003F4C51">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От 20</w:t>
      </w:r>
      <w:r w:rsidR="003F4C51">
        <w:rPr>
          <w:rFonts w:ascii="Times New Roman" w:hAnsi="Times New Roman" w:cs="Times New Roman"/>
          <w:b/>
          <w:sz w:val="28"/>
          <w:szCs w:val="28"/>
        </w:rPr>
        <w:t>.10.2015г.                                                                              с.Варламово</w:t>
      </w:r>
    </w:p>
    <w:p w:rsidR="003F4C51" w:rsidRDefault="003F4C51" w:rsidP="003F4C51">
      <w:pPr>
        <w:spacing w:line="240" w:lineRule="auto"/>
        <w:contextualSpacing/>
        <w:jc w:val="both"/>
        <w:rPr>
          <w:rFonts w:ascii="Times New Roman" w:hAnsi="Times New Roman" w:cs="Times New Roman"/>
          <w:b/>
          <w:sz w:val="28"/>
          <w:szCs w:val="28"/>
        </w:rPr>
      </w:pPr>
    </w:p>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Варламовского сельсовета Болотнинского района Новосибирской области от 29.04.2015 № 42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w:t>
      </w:r>
    </w:p>
    <w:p w:rsidR="003F4C51" w:rsidRDefault="003F4C51" w:rsidP="003F4C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17.06.2015 № 57)</w:t>
      </w:r>
    </w:p>
    <w:p w:rsidR="003F4C51" w:rsidRDefault="003F4C51" w:rsidP="003F4C51">
      <w:pPr>
        <w:spacing w:line="240" w:lineRule="auto"/>
        <w:contextualSpacing/>
        <w:jc w:val="center"/>
        <w:rPr>
          <w:rFonts w:ascii="Times New Roman" w:hAnsi="Times New Roman" w:cs="Times New Roman"/>
          <w:b/>
          <w:sz w:val="28"/>
          <w:szCs w:val="28"/>
        </w:rPr>
      </w:pPr>
    </w:p>
    <w:p w:rsidR="003F4C51" w:rsidRDefault="003F4C51" w:rsidP="003F4C51">
      <w:pPr>
        <w:spacing w:after="0" w:line="240" w:lineRule="auto"/>
        <w:contextualSpacing/>
        <w:jc w:val="both"/>
        <w:rPr>
          <w:rFonts w:ascii="Times New Roman" w:eastAsia="Times New Roman" w:hAnsi="Times New Roman" w:cs="Times New Roman"/>
          <w:sz w:val="28"/>
          <w:szCs w:val="28"/>
        </w:rPr>
      </w:pPr>
      <w:r w:rsidRPr="007A05D1">
        <w:rPr>
          <w:rFonts w:ascii="Times New Roman" w:eastAsia="Times New Roman" w:hAnsi="Times New Roman" w:cs="Times New Roman"/>
          <w:sz w:val="28"/>
          <w:szCs w:val="28"/>
        </w:rPr>
        <w:t>В связи с приведением муницип</w:t>
      </w:r>
      <w:r>
        <w:rPr>
          <w:rFonts w:ascii="Times New Roman" w:eastAsia="Times New Roman" w:hAnsi="Times New Roman" w:cs="Times New Roman"/>
          <w:sz w:val="28"/>
          <w:szCs w:val="28"/>
        </w:rPr>
        <w:t>ального  правового акта</w:t>
      </w:r>
      <w:r w:rsidRPr="007A05D1">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Варламовского </w:t>
      </w:r>
      <w:r w:rsidRPr="007A05D1">
        <w:rPr>
          <w:rFonts w:ascii="Times New Roman" w:eastAsia="Times New Roman" w:hAnsi="Times New Roman" w:cs="Times New Roman"/>
          <w:sz w:val="28"/>
          <w:szCs w:val="28"/>
        </w:rPr>
        <w:t>сельсовета в соответствие с действующи</w:t>
      </w:r>
      <w:r>
        <w:rPr>
          <w:rFonts w:ascii="Times New Roman" w:eastAsia="Times New Roman" w:hAnsi="Times New Roman" w:cs="Times New Roman"/>
          <w:sz w:val="28"/>
          <w:szCs w:val="28"/>
        </w:rPr>
        <w:t>м федеральным законодательством</w:t>
      </w:r>
      <w:r w:rsidRPr="007A05D1">
        <w:rPr>
          <w:rFonts w:ascii="Times New Roman" w:eastAsia="Times New Roman" w:hAnsi="Times New Roman" w:cs="Times New Roman"/>
          <w:sz w:val="28"/>
          <w:szCs w:val="28"/>
        </w:rPr>
        <w:t xml:space="preserve">, </w:t>
      </w:r>
    </w:p>
    <w:p w:rsidR="003F4C51" w:rsidRDefault="003F4C51" w:rsidP="003F4C51">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ПОСТАНОВЛЯЮ</w:t>
      </w:r>
      <w:r w:rsidRPr="00553534">
        <w:rPr>
          <w:rFonts w:ascii="Times New Roman" w:eastAsia="Times New Roman" w:hAnsi="Times New Roman" w:cs="Times New Roman"/>
          <w:b/>
          <w:sz w:val="28"/>
          <w:szCs w:val="28"/>
        </w:rPr>
        <w:t>:</w:t>
      </w:r>
    </w:p>
    <w:p w:rsidR="003F4C51" w:rsidRPr="00553534" w:rsidRDefault="003F4C51" w:rsidP="003F4C51">
      <w:pPr>
        <w:spacing w:after="0" w:line="240" w:lineRule="auto"/>
        <w:contextualSpacing/>
        <w:jc w:val="both"/>
        <w:rPr>
          <w:rFonts w:ascii="Times New Roman" w:eastAsia="Times New Roman" w:hAnsi="Times New Roman" w:cs="Times New Roman"/>
          <w:b/>
          <w:sz w:val="28"/>
          <w:szCs w:val="28"/>
        </w:rPr>
      </w:pPr>
    </w:p>
    <w:p w:rsidR="003F4C51" w:rsidRDefault="003F4C51" w:rsidP="003F4C51">
      <w:pPr>
        <w:pStyle w:val="a3"/>
        <w:numPr>
          <w:ilvl w:val="0"/>
          <w:numId w:val="2"/>
        </w:numPr>
        <w:spacing w:line="240" w:lineRule="auto"/>
        <w:jc w:val="both"/>
        <w:rPr>
          <w:rFonts w:ascii="Times New Roman" w:hAnsi="Times New Roman"/>
          <w:sz w:val="28"/>
          <w:szCs w:val="28"/>
        </w:rPr>
      </w:pPr>
      <w:r>
        <w:rPr>
          <w:rFonts w:ascii="Times New Roman" w:hAnsi="Times New Roman"/>
          <w:sz w:val="28"/>
          <w:szCs w:val="28"/>
        </w:rPr>
        <w:t>Внести изменения</w:t>
      </w:r>
      <w:r w:rsidRPr="002671A0">
        <w:rPr>
          <w:rFonts w:ascii="Times New Roman" w:hAnsi="Times New Roman"/>
          <w:sz w:val="28"/>
          <w:szCs w:val="28"/>
        </w:rPr>
        <w:t xml:space="preserve"> в  постановление администрации </w:t>
      </w:r>
      <w:r>
        <w:rPr>
          <w:rFonts w:ascii="Times New Roman" w:hAnsi="Times New Roman"/>
          <w:sz w:val="28"/>
          <w:szCs w:val="28"/>
        </w:rPr>
        <w:t xml:space="preserve">Варламовского </w:t>
      </w:r>
      <w:r w:rsidRPr="002671A0">
        <w:rPr>
          <w:rFonts w:ascii="Times New Roman" w:hAnsi="Times New Roman"/>
          <w:sz w:val="28"/>
          <w:szCs w:val="28"/>
        </w:rPr>
        <w:t>сельсовета Болотнинского р</w:t>
      </w:r>
      <w:r>
        <w:rPr>
          <w:rFonts w:ascii="Times New Roman" w:hAnsi="Times New Roman"/>
          <w:sz w:val="28"/>
          <w:szCs w:val="28"/>
        </w:rPr>
        <w:t>айона Новосибирской области от 29.04.</w:t>
      </w:r>
      <w:r w:rsidRPr="002671A0">
        <w:rPr>
          <w:rFonts w:ascii="Times New Roman" w:hAnsi="Times New Roman"/>
          <w:sz w:val="28"/>
          <w:szCs w:val="28"/>
        </w:rPr>
        <w:t>201</w:t>
      </w:r>
      <w:r>
        <w:rPr>
          <w:rFonts w:ascii="Times New Roman" w:hAnsi="Times New Roman"/>
          <w:sz w:val="28"/>
          <w:szCs w:val="28"/>
        </w:rPr>
        <w:t xml:space="preserve">5 </w:t>
      </w:r>
      <w:r w:rsidRPr="003F4C51">
        <w:rPr>
          <w:rFonts w:ascii="Times New Roman" w:hAnsi="Times New Roman" w:cs="Times New Roman"/>
          <w:sz w:val="28"/>
          <w:szCs w:val="28"/>
        </w:rPr>
        <w:t>№ 42 «Об утверждении Административного регламента по предоставлению муниципальной услуги «Предоставление земельных участков, на которых расположены здания, строения, сооружения</w:t>
      </w:r>
      <w:r>
        <w:rPr>
          <w:rFonts w:ascii="Times New Roman" w:hAnsi="Times New Roman"/>
          <w:sz w:val="28"/>
          <w:szCs w:val="28"/>
        </w:rPr>
        <w:t>»:</w:t>
      </w:r>
    </w:p>
    <w:p w:rsidR="00E23FB5" w:rsidRDefault="00E23FB5" w:rsidP="003F4C51">
      <w:pPr>
        <w:pStyle w:val="a3"/>
        <w:numPr>
          <w:ilvl w:val="1"/>
          <w:numId w:val="2"/>
        </w:numPr>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Подпункты 2.3.2,   2.3.3,   2.34  пункта 2.3 административного регламента исключить.</w:t>
      </w:r>
    </w:p>
    <w:p w:rsidR="003F4C51" w:rsidRDefault="003F4C51" w:rsidP="003F4C51">
      <w:pPr>
        <w:pStyle w:val="a3"/>
        <w:numPr>
          <w:ilvl w:val="1"/>
          <w:numId w:val="2"/>
        </w:numPr>
        <w:spacing w:after="0" w:line="240" w:lineRule="auto"/>
        <w:ind w:right="-1"/>
        <w:jc w:val="both"/>
        <w:rPr>
          <w:rFonts w:ascii="Times New Roman" w:hAnsi="Times New Roman"/>
          <w:color w:val="000000" w:themeColor="text1"/>
          <w:sz w:val="28"/>
          <w:szCs w:val="28"/>
        </w:rPr>
      </w:pPr>
      <w:r w:rsidRPr="003F4C51">
        <w:rPr>
          <w:rFonts w:ascii="Times New Roman" w:hAnsi="Times New Roman"/>
          <w:color w:val="000000" w:themeColor="text1"/>
          <w:sz w:val="28"/>
          <w:szCs w:val="28"/>
        </w:rPr>
        <w:t>Пункт 2.4 административного регламента  слова «индивидуальные предприниматели» исключить.</w:t>
      </w:r>
    </w:p>
    <w:p w:rsidR="0060753B" w:rsidRPr="0060753B" w:rsidRDefault="00F0418C" w:rsidP="0060753B">
      <w:pPr>
        <w:pStyle w:val="a3"/>
        <w:numPr>
          <w:ilvl w:val="1"/>
          <w:numId w:val="2"/>
        </w:numPr>
        <w:spacing w:after="0" w:line="240" w:lineRule="auto"/>
        <w:ind w:left="1157"/>
        <w:jc w:val="both"/>
        <w:rPr>
          <w:rFonts w:ascii="Times New Roman" w:hAnsi="Times New Roman" w:cs="Times New Roman"/>
          <w:color w:val="000000" w:themeColor="text1"/>
          <w:sz w:val="28"/>
          <w:szCs w:val="28"/>
        </w:rPr>
      </w:pPr>
      <w:r w:rsidRPr="0060753B">
        <w:rPr>
          <w:rFonts w:ascii="Times New Roman" w:hAnsi="Times New Roman"/>
          <w:color w:val="000000" w:themeColor="text1"/>
          <w:sz w:val="28"/>
          <w:szCs w:val="28"/>
        </w:rPr>
        <w:t xml:space="preserve">Административный регламент дополнить пунктом 2.4.1 текстом следующего содержания: </w:t>
      </w:r>
      <w:r w:rsidRPr="0060753B">
        <w:rPr>
          <w:rFonts w:ascii="Times New Roman" w:hAnsi="Times New Roman" w:cs="Times New Roman"/>
          <w:color w:val="000000" w:themeColor="text1"/>
          <w:sz w:val="28"/>
          <w:szCs w:val="28"/>
        </w:rPr>
        <w:t xml:space="preserve">«2.4.1. </w:t>
      </w:r>
      <w:r w:rsidRPr="0060753B">
        <w:rPr>
          <w:rFonts w:ascii="Times New Roman" w:hAnsi="Times New Roman" w:cs="Times New Roman"/>
          <w:sz w:val="28"/>
          <w:szCs w:val="28"/>
        </w:rPr>
        <w:t>Срок предоставления муниципальной услуги:</w:t>
      </w:r>
    </w:p>
    <w:p w:rsidR="0060753B" w:rsidRPr="0060753B" w:rsidRDefault="00F0418C" w:rsidP="0060753B">
      <w:pPr>
        <w:pStyle w:val="a3"/>
        <w:spacing w:after="0" w:line="240" w:lineRule="auto"/>
        <w:ind w:left="1157"/>
        <w:jc w:val="both"/>
        <w:rPr>
          <w:rFonts w:ascii="Times New Roman" w:hAnsi="Times New Roman" w:cs="Times New Roman"/>
          <w:sz w:val="28"/>
          <w:szCs w:val="28"/>
        </w:rPr>
      </w:pPr>
      <w:r w:rsidRPr="0060753B">
        <w:rPr>
          <w:rFonts w:ascii="Times New Roman" w:hAnsi="Times New Roman" w:cs="Times New Roman"/>
          <w:sz w:val="28"/>
          <w:szCs w:val="28"/>
        </w:rPr>
        <w:t>1) Возврат принятого пакета докуме</w:t>
      </w:r>
      <w:r w:rsidR="0060753B">
        <w:rPr>
          <w:rFonts w:ascii="Times New Roman" w:hAnsi="Times New Roman" w:cs="Times New Roman"/>
          <w:sz w:val="28"/>
          <w:szCs w:val="28"/>
        </w:rPr>
        <w:t>нтов осуществляется в течение 10</w:t>
      </w:r>
      <w:r w:rsidRPr="0060753B">
        <w:rPr>
          <w:rFonts w:ascii="Times New Roman" w:hAnsi="Times New Roman" w:cs="Times New Roman"/>
          <w:sz w:val="28"/>
          <w:szCs w:val="28"/>
        </w:rPr>
        <w:t xml:space="preserve">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60753B" w:rsidRPr="0060753B" w:rsidRDefault="00F0418C" w:rsidP="0060753B">
      <w:pPr>
        <w:pStyle w:val="a3"/>
        <w:spacing w:after="0" w:line="240" w:lineRule="auto"/>
        <w:ind w:left="1157"/>
        <w:jc w:val="both"/>
        <w:rPr>
          <w:rFonts w:ascii="Times New Roman" w:hAnsi="Times New Roman" w:cs="Times New Roman"/>
          <w:sz w:val="28"/>
          <w:szCs w:val="28"/>
        </w:rPr>
      </w:pPr>
      <w:r w:rsidRPr="0060753B">
        <w:rPr>
          <w:rFonts w:ascii="Times New Roman" w:hAnsi="Times New Roman" w:cs="Times New Roman"/>
          <w:sz w:val="28"/>
          <w:szCs w:val="28"/>
        </w:rPr>
        <w:t>2) В месячный срок со дня поступления заявления администрация принимает решение о предоставлении земельного участка в собственность, в аренду, в постоянное бессрочное пользование, либо решение об отказе в предоставлении земельного участка и в течение 7 дней со дня принятия данного решения направляет его копию заявителю.</w:t>
      </w:r>
    </w:p>
    <w:p w:rsidR="0060753B" w:rsidRPr="0060753B" w:rsidRDefault="00F0418C" w:rsidP="0060753B">
      <w:pPr>
        <w:pStyle w:val="a3"/>
        <w:spacing w:after="0" w:line="240" w:lineRule="auto"/>
        <w:ind w:left="1157"/>
        <w:jc w:val="both"/>
        <w:rPr>
          <w:rFonts w:ascii="Times New Roman" w:hAnsi="Times New Roman" w:cs="Times New Roman"/>
          <w:sz w:val="28"/>
          <w:szCs w:val="28"/>
        </w:rPr>
      </w:pPr>
      <w:proofErr w:type="gramStart"/>
      <w:r w:rsidRPr="0060753B">
        <w:rPr>
          <w:rFonts w:ascii="Times New Roman" w:hAnsi="Times New Roman" w:cs="Times New Roman"/>
          <w:sz w:val="28"/>
          <w:szCs w:val="28"/>
        </w:rPr>
        <w:t xml:space="preserve">3) В случае если испрашиваемый земельный участок не прошел государственный кадастровый учет или в государственном кадастре </w:t>
      </w:r>
      <w:r w:rsidRPr="0060753B">
        <w:rPr>
          <w:rFonts w:ascii="Times New Roman" w:hAnsi="Times New Roman" w:cs="Times New Roman"/>
          <w:sz w:val="28"/>
          <w:szCs w:val="28"/>
        </w:rPr>
        <w:lastRenderedPageBreak/>
        <w:t>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на кадастровом плане или кадастровой карте соответствующей территории, администрация принимает решение о предоставлении такого земельного участка и направляет копию решения заявителю.</w:t>
      </w:r>
      <w:proofErr w:type="gramEnd"/>
    </w:p>
    <w:p w:rsidR="0060753B" w:rsidRPr="0060753B" w:rsidRDefault="00F0418C" w:rsidP="0060753B">
      <w:pPr>
        <w:pStyle w:val="a3"/>
        <w:spacing w:after="0" w:line="240" w:lineRule="auto"/>
        <w:ind w:left="1157"/>
        <w:jc w:val="both"/>
        <w:rPr>
          <w:rFonts w:ascii="Times New Roman" w:hAnsi="Times New Roman" w:cs="Times New Roman"/>
          <w:sz w:val="28"/>
          <w:szCs w:val="28"/>
        </w:rPr>
      </w:pPr>
      <w:r w:rsidRPr="0060753B">
        <w:rPr>
          <w:rFonts w:ascii="Times New Roman" w:hAnsi="Times New Roman" w:cs="Times New Roman"/>
          <w:sz w:val="28"/>
          <w:szCs w:val="28"/>
        </w:rPr>
        <w:t xml:space="preserve">4) В месячный срок </w:t>
      </w:r>
      <w:proofErr w:type="gramStart"/>
      <w:r w:rsidRPr="0060753B">
        <w:rPr>
          <w:rFonts w:ascii="Times New Roman" w:hAnsi="Times New Roman" w:cs="Times New Roman"/>
          <w:sz w:val="28"/>
          <w:szCs w:val="28"/>
        </w:rPr>
        <w:t>с даты принятия</w:t>
      </w:r>
      <w:proofErr w:type="gramEnd"/>
      <w:r w:rsidRPr="0060753B">
        <w:rPr>
          <w:rFonts w:ascii="Times New Roman" w:hAnsi="Times New Roman" w:cs="Times New Roman"/>
          <w:sz w:val="28"/>
          <w:szCs w:val="28"/>
        </w:rPr>
        <w:t xml:space="preserve"> указанного решения администрация осуществляет подготовку проекта договора купли-продажи, аренды или безвозмездного срочного пользования земельного участка, направляет соответствующий договор заявителю с предложением о его заключении.</w:t>
      </w:r>
    </w:p>
    <w:p w:rsidR="0060753B" w:rsidRPr="0060753B" w:rsidRDefault="0060753B" w:rsidP="0060753B">
      <w:pPr>
        <w:pStyle w:val="a3"/>
        <w:spacing w:after="0" w:line="240" w:lineRule="auto"/>
        <w:ind w:left="1157"/>
        <w:jc w:val="both"/>
        <w:rPr>
          <w:rFonts w:ascii="Times New Roman" w:hAnsi="Times New Roman" w:cs="Times New Roman"/>
          <w:sz w:val="28"/>
          <w:szCs w:val="28"/>
        </w:rPr>
      </w:pPr>
      <w:r w:rsidRPr="0060753B">
        <w:rPr>
          <w:rFonts w:ascii="Times New Roman" w:hAnsi="Times New Roman" w:cs="Times New Roman"/>
          <w:sz w:val="28"/>
          <w:szCs w:val="28"/>
        </w:rPr>
        <w:t xml:space="preserve">   </w:t>
      </w:r>
      <w:r w:rsidR="00F0418C" w:rsidRPr="0060753B">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0418C" w:rsidRPr="0060753B" w:rsidRDefault="0060753B" w:rsidP="0060753B">
      <w:pPr>
        <w:pStyle w:val="a3"/>
        <w:spacing w:after="0" w:line="240" w:lineRule="auto"/>
        <w:ind w:left="1157"/>
        <w:jc w:val="both"/>
        <w:rPr>
          <w:rFonts w:ascii="Times New Roman" w:hAnsi="Times New Roman" w:cs="Times New Roman"/>
          <w:color w:val="000000" w:themeColor="text1"/>
          <w:sz w:val="28"/>
          <w:szCs w:val="28"/>
        </w:rPr>
      </w:pPr>
      <w:r w:rsidRPr="0060753B">
        <w:rPr>
          <w:rFonts w:ascii="Times New Roman" w:hAnsi="Times New Roman" w:cs="Times New Roman"/>
          <w:sz w:val="28"/>
          <w:szCs w:val="28"/>
        </w:rPr>
        <w:t xml:space="preserve">   </w:t>
      </w:r>
      <w:r w:rsidR="00F0418C" w:rsidRPr="0060753B">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1 месяц</w:t>
      </w:r>
      <w:r w:rsidRPr="0060753B">
        <w:rPr>
          <w:rFonts w:ascii="Times New Roman" w:hAnsi="Times New Roman" w:cs="Times New Roman"/>
          <w:sz w:val="28"/>
          <w:szCs w:val="28"/>
        </w:rPr>
        <w:t>»</w:t>
      </w:r>
      <w:r w:rsidR="00F0418C" w:rsidRPr="0060753B">
        <w:rPr>
          <w:rFonts w:ascii="Times New Roman" w:hAnsi="Times New Roman" w:cs="Times New Roman"/>
          <w:sz w:val="28"/>
          <w:szCs w:val="28"/>
        </w:rPr>
        <w:t>.</w:t>
      </w:r>
    </w:p>
    <w:p w:rsidR="008F3542" w:rsidRDefault="008F3542" w:rsidP="003F4C51">
      <w:pPr>
        <w:pStyle w:val="a3"/>
        <w:numPr>
          <w:ilvl w:val="1"/>
          <w:numId w:val="2"/>
        </w:numPr>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В пункте 2.11.1 административного регламент те</w:t>
      </w:r>
      <w:proofErr w:type="gramStart"/>
      <w:r>
        <w:rPr>
          <w:rFonts w:ascii="Times New Roman" w:hAnsi="Times New Roman"/>
          <w:color w:val="000000" w:themeColor="text1"/>
          <w:sz w:val="28"/>
          <w:szCs w:val="28"/>
        </w:rPr>
        <w:t>кст сл</w:t>
      </w:r>
      <w:proofErr w:type="gramEnd"/>
      <w:r>
        <w:rPr>
          <w:rFonts w:ascii="Times New Roman" w:hAnsi="Times New Roman"/>
          <w:color w:val="000000" w:themeColor="text1"/>
          <w:sz w:val="28"/>
          <w:szCs w:val="28"/>
        </w:rPr>
        <w:t xml:space="preserve">едующего содержания: </w:t>
      </w:r>
      <w:proofErr w:type="gramStart"/>
      <w:r>
        <w:rPr>
          <w:rFonts w:ascii="Times New Roman" w:hAnsi="Times New Roman"/>
          <w:color w:val="000000" w:themeColor="text1"/>
          <w:sz w:val="28"/>
          <w:szCs w:val="28"/>
        </w:rPr>
        <w:t>«Совместное обращение с заявлением о предоставлении земельного участка необходимо в случаях: а) если здание (помещением в нем), находящееся на неделимом земельном участке, принадлежит нескольким лицам на праве собственности; б)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исключить.</w:t>
      </w:r>
      <w:proofErr w:type="gramEnd"/>
    </w:p>
    <w:p w:rsidR="00E06E3D" w:rsidRPr="003966DE" w:rsidRDefault="00E06E3D" w:rsidP="00E06E3D">
      <w:pPr>
        <w:pStyle w:val="a3"/>
        <w:numPr>
          <w:ilvl w:val="1"/>
          <w:numId w:val="2"/>
        </w:numPr>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Пункт 2.13 административного</w:t>
      </w:r>
      <w:r w:rsidRPr="003966DE">
        <w:rPr>
          <w:rFonts w:ascii="Times New Roman" w:hAnsi="Times New Roman"/>
          <w:color w:val="000000" w:themeColor="text1"/>
          <w:sz w:val="28"/>
          <w:szCs w:val="28"/>
        </w:rPr>
        <w:t xml:space="preserve"> регламент</w:t>
      </w:r>
      <w:r>
        <w:rPr>
          <w:rFonts w:ascii="Times New Roman" w:hAnsi="Times New Roman"/>
          <w:color w:val="000000" w:themeColor="text1"/>
          <w:sz w:val="28"/>
          <w:szCs w:val="28"/>
        </w:rPr>
        <w:t>а</w:t>
      </w:r>
      <w:r w:rsidRPr="003966DE">
        <w:rPr>
          <w:rFonts w:ascii="Times New Roman" w:hAnsi="Times New Roman"/>
          <w:color w:val="000000" w:themeColor="text1"/>
          <w:sz w:val="28"/>
          <w:szCs w:val="28"/>
        </w:rPr>
        <w:t xml:space="preserve"> </w:t>
      </w:r>
      <w:r>
        <w:rPr>
          <w:rFonts w:ascii="Times New Roman" w:hAnsi="Times New Roman"/>
          <w:color w:val="000000" w:themeColor="text1"/>
          <w:sz w:val="28"/>
          <w:szCs w:val="28"/>
        </w:rPr>
        <w:t>читать в новой редакции</w:t>
      </w:r>
      <w:r w:rsidRPr="003966DE">
        <w:rPr>
          <w:rFonts w:ascii="Times New Roman" w:hAnsi="Times New Roman"/>
          <w:color w:val="000000" w:themeColor="text1"/>
          <w:sz w:val="28"/>
          <w:szCs w:val="28"/>
        </w:rPr>
        <w:t>: «2.</w:t>
      </w:r>
      <w:r>
        <w:rPr>
          <w:rFonts w:ascii="Times New Roman" w:hAnsi="Times New Roman"/>
          <w:color w:val="000000" w:themeColor="text1"/>
          <w:sz w:val="28"/>
          <w:szCs w:val="28"/>
        </w:rPr>
        <w:t>13.</w:t>
      </w:r>
      <w:r w:rsidRPr="003966DE">
        <w:rPr>
          <w:rFonts w:ascii="Times New Roman" w:hAnsi="Times New Roman"/>
          <w:color w:val="000000" w:themeColor="text1"/>
          <w:sz w:val="28"/>
          <w:szCs w:val="28"/>
        </w:rPr>
        <w:t xml:space="preserve"> Перечень оснований для отказа в приеме документов, необходимых для предоставления муниципальной услуги.</w:t>
      </w:r>
    </w:p>
    <w:p w:rsidR="00E06E3D" w:rsidRPr="003966DE" w:rsidRDefault="00E06E3D" w:rsidP="00E06E3D">
      <w:pPr>
        <w:pStyle w:val="a3"/>
        <w:spacing w:after="0" w:line="240" w:lineRule="auto"/>
        <w:ind w:left="1155" w:right="-1"/>
        <w:jc w:val="both"/>
        <w:rPr>
          <w:rFonts w:ascii="Times New Roman" w:hAnsi="Times New Roman"/>
          <w:color w:val="000000" w:themeColor="text1"/>
          <w:sz w:val="28"/>
          <w:szCs w:val="28"/>
        </w:rPr>
      </w:pPr>
      <w:r w:rsidRPr="003966DE">
        <w:rPr>
          <w:rFonts w:ascii="Times New Roman" w:hAnsi="Times New Roman"/>
          <w:color w:val="000000" w:themeColor="text1"/>
          <w:sz w:val="28"/>
          <w:szCs w:val="28"/>
        </w:rPr>
        <w:t>Основаниями для отказа в приеме документов являются:</w:t>
      </w:r>
    </w:p>
    <w:p w:rsidR="00E06E3D" w:rsidRPr="003966DE" w:rsidRDefault="00E06E3D" w:rsidP="00E06E3D">
      <w:pPr>
        <w:pStyle w:val="a3"/>
        <w:spacing w:after="0" w:line="240" w:lineRule="auto"/>
        <w:ind w:left="1155" w:right="-1"/>
        <w:jc w:val="both"/>
        <w:rPr>
          <w:rFonts w:ascii="Times New Roman" w:hAnsi="Times New Roman"/>
          <w:color w:val="000000" w:themeColor="text1"/>
          <w:sz w:val="28"/>
          <w:szCs w:val="28"/>
        </w:rPr>
      </w:pPr>
      <w:r w:rsidRPr="003966DE">
        <w:rPr>
          <w:rFonts w:ascii="Times New Roman" w:hAnsi="Times New Roman"/>
          <w:color w:val="000000" w:themeColor="text1"/>
          <w:sz w:val="28"/>
          <w:szCs w:val="28"/>
        </w:rPr>
        <w:t>- документы предоставлены лицом, не имеющим полномочий на их предоставление в соответствии с действующим законодательством;</w:t>
      </w:r>
    </w:p>
    <w:p w:rsidR="00E06E3D" w:rsidRPr="003966DE" w:rsidRDefault="00E06E3D" w:rsidP="00E06E3D">
      <w:pPr>
        <w:pStyle w:val="a3"/>
        <w:spacing w:after="0" w:line="240" w:lineRule="auto"/>
        <w:ind w:left="1155" w:right="-1"/>
        <w:jc w:val="both"/>
        <w:rPr>
          <w:rFonts w:ascii="Times New Roman" w:hAnsi="Times New Roman"/>
          <w:color w:val="000000" w:themeColor="text1"/>
          <w:sz w:val="28"/>
          <w:szCs w:val="28"/>
        </w:rPr>
      </w:pPr>
      <w:r w:rsidRPr="003966DE">
        <w:rPr>
          <w:rFonts w:ascii="Times New Roman" w:hAnsi="Times New Roman"/>
          <w:color w:val="000000" w:themeColor="text1"/>
          <w:sz w:val="28"/>
          <w:szCs w:val="28"/>
        </w:rPr>
        <w:t>-невозможность установления содержания представленных документов;</w:t>
      </w:r>
    </w:p>
    <w:p w:rsidR="00E06E3D" w:rsidRDefault="00E06E3D" w:rsidP="00E06E3D">
      <w:pPr>
        <w:pStyle w:val="a3"/>
        <w:spacing w:after="0" w:line="240" w:lineRule="auto"/>
        <w:ind w:left="1155" w:right="-1"/>
        <w:jc w:val="both"/>
        <w:rPr>
          <w:rFonts w:ascii="Times New Roman" w:hAnsi="Times New Roman"/>
          <w:color w:val="000000" w:themeColor="text1"/>
          <w:sz w:val="28"/>
          <w:szCs w:val="28"/>
        </w:rPr>
      </w:pPr>
      <w:r w:rsidRPr="003966DE">
        <w:rPr>
          <w:rFonts w:ascii="Times New Roman" w:hAnsi="Times New Roman"/>
          <w:color w:val="000000" w:themeColor="text1"/>
          <w:sz w:val="28"/>
          <w:szCs w:val="28"/>
        </w:rPr>
        <w:t>- представленные документы исполнены карандашом».</w:t>
      </w:r>
    </w:p>
    <w:p w:rsidR="00E06E3D" w:rsidRPr="00E06E3D" w:rsidRDefault="00E06E3D" w:rsidP="00E06E3D">
      <w:pPr>
        <w:pStyle w:val="a3"/>
        <w:numPr>
          <w:ilvl w:val="1"/>
          <w:numId w:val="2"/>
        </w:numPr>
        <w:spacing w:after="0" w:line="240" w:lineRule="auto"/>
        <w:ind w:right="-1"/>
        <w:jc w:val="both"/>
        <w:rPr>
          <w:rFonts w:ascii="Times New Roman" w:hAnsi="Times New Roman"/>
          <w:color w:val="000000" w:themeColor="text1"/>
          <w:sz w:val="28"/>
          <w:szCs w:val="28"/>
        </w:rPr>
      </w:pPr>
      <w:r>
        <w:rPr>
          <w:rFonts w:ascii="Times New Roman" w:hAnsi="Times New Roman" w:cs="Times New Roman"/>
          <w:sz w:val="28"/>
          <w:szCs w:val="28"/>
        </w:rPr>
        <w:t xml:space="preserve">Пункт 2.14 административного регламента читать в новой редакции: « 2.14. </w:t>
      </w:r>
      <w:r w:rsidRPr="00E06E3D">
        <w:rPr>
          <w:rFonts w:ascii="Times New Roman" w:hAnsi="Times New Roman" w:cs="Times New Roman"/>
          <w:sz w:val="28"/>
          <w:szCs w:val="28"/>
        </w:rPr>
        <w:t xml:space="preserve">Основаниями для отказа в предоставлении муниципальной услуги являются:    </w:t>
      </w:r>
    </w:p>
    <w:p w:rsidR="00E06E3D" w:rsidRDefault="00E06E3D" w:rsidP="00E06E3D">
      <w:pPr>
        <w:pStyle w:val="a3"/>
        <w:spacing w:after="0" w:line="240" w:lineRule="auto"/>
        <w:ind w:left="1155" w:right="-1"/>
        <w:jc w:val="both"/>
        <w:rPr>
          <w:rFonts w:ascii="Times New Roman" w:hAnsi="Times New Roman" w:cs="Times New Roman"/>
          <w:sz w:val="28"/>
          <w:szCs w:val="28"/>
        </w:rPr>
      </w:pPr>
      <w:r w:rsidRPr="00E06E3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3D" w:rsidRDefault="00E06E3D" w:rsidP="00E06E3D">
      <w:pPr>
        <w:pStyle w:val="a3"/>
        <w:spacing w:after="0" w:line="240" w:lineRule="auto"/>
        <w:ind w:left="1155" w:right="-1"/>
        <w:jc w:val="both"/>
        <w:rPr>
          <w:rFonts w:ascii="Times New Roman" w:hAnsi="Times New Roman" w:cs="Times New Roman"/>
          <w:sz w:val="28"/>
          <w:szCs w:val="28"/>
        </w:rPr>
      </w:pPr>
      <w:proofErr w:type="gramStart"/>
      <w:r w:rsidRPr="00E06E3D">
        <w:rPr>
          <w:rFonts w:ascii="Times New Roman" w:hAnsi="Times New Roman" w:cs="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p968" w:tooltip="Ссылка на текущий документ" w:history="1">
        <w:r w:rsidRPr="00E06E3D">
          <w:rPr>
            <w:rStyle w:val="a4"/>
            <w:rFonts w:ascii="Times New Roman" w:hAnsi="Times New Roman" w:cs="Times New Roman"/>
            <w:color w:val="000000"/>
            <w:sz w:val="28"/>
            <w:szCs w:val="28"/>
          </w:rPr>
          <w:t>подпунктом 10 пункта 2 статьи 39.10</w:t>
        </w:r>
      </w:hyperlink>
      <w:r w:rsidRPr="00E06E3D">
        <w:rPr>
          <w:rFonts w:ascii="Times New Roman" w:hAnsi="Times New Roman" w:cs="Times New Roman"/>
          <w:sz w:val="28"/>
          <w:szCs w:val="28"/>
        </w:rPr>
        <w:t xml:space="preserve"> Земельного кодекса;</w:t>
      </w:r>
      <w:proofErr w:type="gramEnd"/>
    </w:p>
    <w:p w:rsidR="00E06E3D" w:rsidRDefault="00E06E3D" w:rsidP="00E06E3D">
      <w:pPr>
        <w:pStyle w:val="a3"/>
        <w:spacing w:after="0" w:line="240" w:lineRule="auto"/>
        <w:ind w:left="1155" w:right="-1"/>
        <w:jc w:val="both"/>
        <w:rPr>
          <w:rFonts w:ascii="Times New Roman" w:hAnsi="Times New Roman" w:cs="Times New Roman"/>
          <w:sz w:val="28"/>
          <w:szCs w:val="28"/>
        </w:rPr>
      </w:pPr>
      <w:proofErr w:type="gramStart"/>
      <w:r w:rsidRPr="00E06E3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anchor="p1636" w:tooltip="Ссылка на текущий документ" w:history="1">
        <w:r w:rsidRPr="00E06E3D">
          <w:rPr>
            <w:rStyle w:val="a4"/>
            <w:rFonts w:ascii="Times New Roman" w:hAnsi="Times New Roman" w:cs="Times New Roman"/>
            <w:color w:val="000000"/>
            <w:sz w:val="28"/>
            <w:szCs w:val="28"/>
          </w:rPr>
          <w:t>пунктом 3 статьи 39.36</w:t>
        </w:r>
      </w:hyperlink>
      <w:r w:rsidRPr="00E06E3D">
        <w:rPr>
          <w:rFonts w:ascii="Times New Roman" w:hAnsi="Times New Roman" w:cs="Times New Roman"/>
          <w:sz w:val="28"/>
          <w:szCs w:val="28"/>
        </w:rPr>
        <w:t xml:space="preserve"> Земельного Кодекса, и это не препятствует использованию</w:t>
      </w:r>
      <w:proofErr w:type="gramEnd"/>
      <w:r w:rsidRPr="00E06E3D">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06E3D">
        <w:rPr>
          <w:rFonts w:ascii="Times New Roman" w:hAnsi="Times New Roman" w:cs="Times New Roman"/>
          <w:sz w:val="28"/>
          <w:szCs w:val="28"/>
        </w:rPr>
        <w:t xml:space="preserve"> незавершенного строительства;</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rsidRPr="00E06E3D">
        <w:rPr>
          <w:rFonts w:ascii="Times New Roman" w:hAnsi="Times New Roman" w:cs="Times New Roman"/>
          <w:sz w:val="28"/>
          <w:szCs w:val="28"/>
        </w:rP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6E3D">
        <w:rPr>
          <w:rFonts w:ascii="Times New Roman" w:hAnsi="Times New Roman" w:cs="Times New Roman"/>
          <w:sz w:val="28"/>
          <w:szCs w:val="28"/>
        </w:rPr>
        <w:t xml:space="preserve"> для целей резервирования;</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6E3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06E3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06E3D">
        <w:rPr>
          <w:rFonts w:ascii="Times New Roman" w:hAnsi="Times New Roman" w:cs="Times New Roman"/>
          <w:sz w:val="28"/>
          <w:szCs w:val="28"/>
        </w:rPr>
        <w:t>извещение</w:t>
      </w:r>
      <w:proofErr w:type="gramEnd"/>
      <w:r w:rsidRPr="00E06E3D">
        <w:rPr>
          <w:rFonts w:ascii="Times New Roman" w:hAnsi="Times New Roman" w:cs="Times New Roman"/>
          <w:sz w:val="28"/>
          <w:szCs w:val="28"/>
        </w:rPr>
        <w:t xml:space="preserve"> о проведении которого размещено в соответствии с </w:t>
      </w:r>
      <w:hyperlink r:id="rId7" w:anchor="p1063" w:tooltip="Ссылка на текущий документ" w:history="1">
        <w:r w:rsidRPr="00E06E3D">
          <w:rPr>
            <w:rStyle w:val="a4"/>
            <w:rFonts w:ascii="Times New Roman" w:hAnsi="Times New Roman" w:cs="Times New Roman"/>
            <w:sz w:val="28"/>
            <w:szCs w:val="28"/>
          </w:rPr>
          <w:t>пунктом 19 статьи 39.11</w:t>
        </w:r>
      </w:hyperlink>
      <w:r w:rsidRPr="00E06E3D">
        <w:rPr>
          <w:rFonts w:ascii="Times New Roman" w:hAnsi="Times New Roman" w:cs="Times New Roman"/>
          <w:sz w:val="28"/>
          <w:szCs w:val="28"/>
        </w:rPr>
        <w:t xml:space="preserve"> Земельного Кодекса;</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8" w:anchor="p1004" w:tooltip="Ссылка на текущий документ" w:history="1">
        <w:r w:rsidRPr="00E06E3D">
          <w:rPr>
            <w:rStyle w:val="a4"/>
            <w:rFonts w:ascii="Times New Roman" w:hAnsi="Times New Roman" w:cs="Times New Roman"/>
            <w:color w:val="000000"/>
            <w:sz w:val="28"/>
            <w:szCs w:val="28"/>
          </w:rPr>
          <w:t>подпунктом 6 пункта 4 статьи 39.11</w:t>
        </w:r>
      </w:hyperlink>
      <w:r w:rsidRPr="00E06E3D">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anchor="p1002" w:tooltip="Ссылка на текущий документ" w:history="1">
        <w:r w:rsidRPr="00E06E3D">
          <w:rPr>
            <w:rStyle w:val="a4"/>
            <w:rFonts w:ascii="Times New Roman" w:hAnsi="Times New Roman" w:cs="Times New Roman"/>
            <w:sz w:val="28"/>
            <w:szCs w:val="28"/>
          </w:rPr>
          <w:t>подпунктом 4 пункта 4 статьи 39.11</w:t>
        </w:r>
      </w:hyperlink>
      <w:r w:rsidRPr="00E06E3D">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E06E3D">
        <w:rPr>
          <w:rFonts w:ascii="Times New Roman" w:hAnsi="Times New Roman" w:cs="Times New Roman"/>
          <w:sz w:val="28"/>
          <w:szCs w:val="28"/>
        </w:rPr>
        <w:t xml:space="preserve"> об отказе в проведении этого аукциона по основаниям, предусмотренным </w:t>
      </w:r>
      <w:hyperlink r:id="rId10" w:anchor="p1031" w:tooltip="Ссылка на текущий документ" w:history="1">
        <w:r w:rsidRPr="00E06E3D">
          <w:rPr>
            <w:rStyle w:val="a4"/>
            <w:rFonts w:ascii="Times New Roman" w:hAnsi="Times New Roman" w:cs="Times New Roman"/>
            <w:color w:val="000000"/>
            <w:sz w:val="28"/>
            <w:szCs w:val="28"/>
          </w:rPr>
          <w:t>пунктом 8 статьи 39.11</w:t>
        </w:r>
      </w:hyperlink>
      <w:r w:rsidRPr="00E06E3D">
        <w:rPr>
          <w:rFonts w:ascii="Times New Roman" w:hAnsi="Times New Roman" w:cs="Times New Roman"/>
          <w:sz w:val="28"/>
          <w:szCs w:val="28"/>
        </w:rPr>
        <w:t xml:space="preserve"> Земельного Кодекса;</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13) в отношении земельного участка, указанного в заявлен</w:t>
      </w:r>
      <w:proofErr w:type="gramStart"/>
      <w:r w:rsidRPr="00E06E3D">
        <w:rPr>
          <w:rFonts w:ascii="Times New Roman" w:hAnsi="Times New Roman" w:cs="Times New Roman"/>
          <w:sz w:val="28"/>
          <w:szCs w:val="28"/>
        </w:rPr>
        <w:t>ии о е</w:t>
      </w:r>
      <w:proofErr w:type="gramEnd"/>
      <w:r w:rsidRPr="00E06E3D">
        <w:rPr>
          <w:rFonts w:ascii="Times New Roman" w:hAnsi="Times New Roman" w:cs="Times New Roman"/>
          <w:sz w:val="28"/>
          <w:szCs w:val="28"/>
        </w:rPr>
        <w:t xml:space="preserve">го предоставлении, опубликовано и размещено в соответствии с </w:t>
      </w:r>
      <w:hyperlink r:id="rId11" w:anchor="p1313" w:tooltip="Ссылка на текущий документ" w:history="1">
        <w:r w:rsidRPr="00E06E3D">
          <w:rPr>
            <w:rStyle w:val="a4"/>
            <w:rFonts w:ascii="Times New Roman" w:hAnsi="Times New Roman" w:cs="Times New Roman"/>
            <w:color w:val="000000"/>
            <w:sz w:val="28"/>
            <w:szCs w:val="28"/>
          </w:rPr>
          <w:t>подпунктом 1 пункта 1 статьи 39.18</w:t>
        </w:r>
      </w:hyperlink>
      <w:r w:rsidRPr="00E06E3D">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anchor="p968" w:tooltip="Ссылка на текущий документ" w:history="1">
        <w:r w:rsidRPr="00E06E3D">
          <w:rPr>
            <w:rStyle w:val="a4"/>
            <w:rFonts w:ascii="Times New Roman" w:hAnsi="Times New Roman" w:cs="Times New Roman"/>
            <w:color w:val="000000"/>
            <w:sz w:val="28"/>
            <w:szCs w:val="28"/>
          </w:rPr>
          <w:t>подпунктом 10 пункта 2 статьи 39.10</w:t>
        </w:r>
      </w:hyperlink>
      <w:r w:rsidRPr="00E06E3D">
        <w:rPr>
          <w:rFonts w:ascii="Times New Roman" w:hAnsi="Times New Roman" w:cs="Times New Roman"/>
          <w:sz w:val="28"/>
          <w:szCs w:val="28"/>
        </w:rPr>
        <w:t xml:space="preserve"> Земельного Кодекса;</w:t>
      </w:r>
      <w:proofErr w:type="gramEnd"/>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E06E3D">
        <w:rPr>
          <w:rFonts w:ascii="Times New Roman" w:hAnsi="Times New Roman" w:cs="Times New Roman"/>
          <w:sz w:val="28"/>
          <w:szCs w:val="28"/>
        </w:rPr>
        <w:lastRenderedPageBreak/>
        <w:t>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19) предоставление земельного участка на заявленном виде прав не допускается;</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20) в отношении земельного участка, указанного в заявлен</w:t>
      </w:r>
      <w:proofErr w:type="gramStart"/>
      <w:r w:rsidRPr="00E06E3D">
        <w:rPr>
          <w:rFonts w:ascii="Times New Roman" w:hAnsi="Times New Roman" w:cs="Times New Roman"/>
          <w:sz w:val="28"/>
          <w:szCs w:val="28"/>
        </w:rPr>
        <w:t>ии о е</w:t>
      </w:r>
      <w:proofErr w:type="gramEnd"/>
      <w:r w:rsidRPr="00E06E3D">
        <w:rPr>
          <w:rFonts w:ascii="Times New Roman" w:hAnsi="Times New Roman" w:cs="Times New Roman"/>
          <w:sz w:val="28"/>
          <w:szCs w:val="28"/>
        </w:rPr>
        <w:t>го предоставлении, не установлен вид разрешенного использования;</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22) в отношении земельного участка, указанного в заявлен</w:t>
      </w:r>
      <w:proofErr w:type="gramStart"/>
      <w:r w:rsidRPr="00E06E3D">
        <w:rPr>
          <w:rFonts w:ascii="Times New Roman" w:hAnsi="Times New Roman" w:cs="Times New Roman"/>
          <w:sz w:val="28"/>
          <w:szCs w:val="28"/>
        </w:rPr>
        <w:t>ии о е</w:t>
      </w:r>
      <w:proofErr w:type="gramEnd"/>
      <w:r w:rsidRPr="00E06E3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proofErr w:type="gramStart"/>
      <w:r w:rsidRPr="00E06E3D">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06E3D">
        <w:rPr>
          <w:rFonts w:ascii="Times New Roman" w:hAnsi="Times New Roman" w:cs="Times New Roman"/>
          <w:sz w:val="28"/>
          <w:szCs w:val="28"/>
        </w:rPr>
        <w:t xml:space="preserve"> сносу или реконструкции;</w:t>
      </w:r>
    </w:p>
    <w:p w:rsidR="00E06E3D" w:rsidRPr="00E06E3D" w:rsidRDefault="00E06E3D" w:rsidP="00E06E3D">
      <w:pPr>
        <w:pStyle w:val="a3"/>
        <w:spacing w:after="0" w:line="240" w:lineRule="auto"/>
        <w:ind w:left="1157"/>
        <w:jc w:val="both"/>
        <w:rPr>
          <w:rFonts w:ascii="Times New Roman" w:hAnsi="Times New Roman" w:cs="Times New Roman"/>
          <w:sz w:val="28"/>
          <w:szCs w:val="28"/>
        </w:rPr>
      </w:pPr>
      <w:r w:rsidRPr="00E06E3D">
        <w:rPr>
          <w:rFonts w:ascii="Times New Roman" w:hAnsi="Times New Roman" w:cs="Times New Roman"/>
          <w:sz w:val="28"/>
          <w:szCs w:val="28"/>
        </w:rPr>
        <w:t>24) границы земельного участка, указанного в заявлен</w:t>
      </w:r>
      <w:proofErr w:type="gramStart"/>
      <w:r w:rsidRPr="00E06E3D">
        <w:rPr>
          <w:rFonts w:ascii="Times New Roman" w:hAnsi="Times New Roman" w:cs="Times New Roman"/>
          <w:sz w:val="28"/>
          <w:szCs w:val="28"/>
        </w:rPr>
        <w:t>ии о е</w:t>
      </w:r>
      <w:proofErr w:type="gramEnd"/>
      <w:r w:rsidRPr="00E06E3D">
        <w:rPr>
          <w:rFonts w:ascii="Times New Roman" w:hAnsi="Times New Roman" w:cs="Times New Roman"/>
          <w:sz w:val="28"/>
          <w:szCs w:val="28"/>
        </w:rPr>
        <w:t xml:space="preserve">го предоставлении, подлежат уточнению в соответствии с Федеральным </w:t>
      </w:r>
      <w:hyperlink r:id="rId13" w:tooltip="Федеральный закон от 24.07.2007 N 221-ФЗ&#10;(ред. от 28.02.2015)&#10;&quot;О государственном кадастре недвижимости&quot;&#10;(с изм. и доп., вступ. в силу с 01.04.2015)" w:history="1">
        <w:r w:rsidRPr="00E06E3D">
          <w:rPr>
            <w:rStyle w:val="a4"/>
            <w:rFonts w:ascii="Times New Roman" w:hAnsi="Times New Roman" w:cs="Times New Roman"/>
            <w:color w:val="000000"/>
            <w:sz w:val="28"/>
            <w:szCs w:val="28"/>
          </w:rPr>
          <w:t>законом</w:t>
        </w:r>
      </w:hyperlink>
      <w:r w:rsidRPr="00E06E3D">
        <w:rPr>
          <w:rFonts w:ascii="Times New Roman" w:hAnsi="Times New Roman" w:cs="Times New Roman"/>
          <w:sz w:val="28"/>
          <w:szCs w:val="28"/>
        </w:rPr>
        <w:t xml:space="preserve"> "О государственном кадастре недвижимости";</w:t>
      </w:r>
    </w:p>
    <w:p w:rsidR="00AD2261" w:rsidRPr="0060753B" w:rsidRDefault="00E06E3D" w:rsidP="0060753B">
      <w:pPr>
        <w:pStyle w:val="a3"/>
        <w:spacing w:after="0" w:line="240" w:lineRule="auto"/>
        <w:ind w:left="1157"/>
        <w:jc w:val="both"/>
        <w:rPr>
          <w:rFonts w:ascii="Times New Roman" w:hAnsi="Times New Roman" w:cs="Times New Roman"/>
          <w:color w:val="000000" w:themeColor="text1"/>
          <w:sz w:val="28"/>
          <w:szCs w:val="28"/>
        </w:rPr>
      </w:pPr>
      <w:proofErr w:type="gramStart"/>
      <w:r w:rsidRPr="00E06E3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F4C51" w:rsidRDefault="003F4C51" w:rsidP="0060753B">
      <w:pPr>
        <w:pStyle w:val="a3"/>
        <w:numPr>
          <w:ilvl w:val="0"/>
          <w:numId w:val="2"/>
        </w:numPr>
        <w:spacing w:line="240" w:lineRule="auto"/>
        <w:jc w:val="both"/>
        <w:rPr>
          <w:rFonts w:ascii="Times New Roman" w:hAnsi="Times New Roman"/>
          <w:sz w:val="28"/>
          <w:szCs w:val="28"/>
        </w:rPr>
      </w:pPr>
      <w:r w:rsidRPr="005557EB">
        <w:rPr>
          <w:rFonts w:ascii="Times New Roman" w:hAnsi="Times New Roman"/>
          <w:sz w:val="28"/>
          <w:szCs w:val="28"/>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w:t>
      </w:r>
    </w:p>
    <w:p w:rsidR="0060753B" w:rsidRPr="0060753B" w:rsidRDefault="0060753B" w:rsidP="0060753B">
      <w:pPr>
        <w:pStyle w:val="a3"/>
        <w:spacing w:line="240" w:lineRule="auto"/>
        <w:ind w:left="435"/>
        <w:jc w:val="both"/>
        <w:rPr>
          <w:rFonts w:ascii="Times New Roman" w:hAnsi="Times New Roman"/>
          <w:sz w:val="28"/>
          <w:szCs w:val="28"/>
        </w:rPr>
      </w:pPr>
    </w:p>
    <w:p w:rsidR="003F4C51" w:rsidRDefault="003F4C51" w:rsidP="003F4C51">
      <w:pPr>
        <w:spacing w:after="0" w:line="240" w:lineRule="auto"/>
        <w:contextualSpacing/>
        <w:jc w:val="both"/>
        <w:rPr>
          <w:rFonts w:ascii="Times New Roman" w:eastAsia="Times New Roman" w:hAnsi="Times New Roman" w:cs="Times New Roman"/>
          <w:sz w:val="28"/>
          <w:szCs w:val="28"/>
        </w:rPr>
      </w:pPr>
    </w:p>
    <w:p w:rsidR="003F4C51" w:rsidRDefault="003F4C51" w:rsidP="003F4C5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A97C41">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Pr="00A97C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Варламовского сельсовета                         А.В.Приболовец</w:t>
      </w:r>
    </w:p>
    <w:p w:rsidR="003F4C51" w:rsidRDefault="003F4C51" w:rsidP="003F4C5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Болотнинского района </w:t>
      </w:r>
    </w:p>
    <w:p w:rsidR="003F4C51" w:rsidRDefault="003F4C51" w:rsidP="003F4C5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
    <w:p w:rsidR="003F4C51" w:rsidRDefault="003F4C51" w:rsidP="003F4C51">
      <w:pPr>
        <w:spacing w:after="0" w:line="240" w:lineRule="auto"/>
        <w:contextualSpacing/>
        <w:jc w:val="both"/>
        <w:rPr>
          <w:rFonts w:ascii="Times New Roman" w:eastAsia="Times New Roman" w:hAnsi="Times New Roman" w:cs="Times New Roman"/>
          <w:sz w:val="28"/>
          <w:szCs w:val="28"/>
        </w:rPr>
      </w:pPr>
    </w:p>
    <w:p w:rsidR="00730195" w:rsidRDefault="00730195"/>
    <w:sectPr w:rsidR="00730195" w:rsidSect="004C2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0C5"/>
    <w:multiLevelType w:val="multilevel"/>
    <w:tmpl w:val="3FD07020"/>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1">
    <w:nsid w:val="551264CB"/>
    <w:multiLevelType w:val="hybridMultilevel"/>
    <w:tmpl w:val="823C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4C51"/>
    <w:rsid w:val="00192388"/>
    <w:rsid w:val="003F4C51"/>
    <w:rsid w:val="0060753B"/>
    <w:rsid w:val="00730195"/>
    <w:rsid w:val="008F3542"/>
    <w:rsid w:val="00AD2261"/>
    <w:rsid w:val="00E06E3D"/>
    <w:rsid w:val="00E23FB5"/>
    <w:rsid w:val="00F04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C51"/>
    <w:pPr>
      <w:ind w:left="720"/>
      <w:contextualSpacing/>
    </w:pPr>
  </w:style>
  <w:style w:type="character" w:styleId="a4">
    <w:name w:val="Hyperlink"/>
    <w:uiPriority w:val="99"/>
    <w:unhideWhenUsed/>
    <w:rsid w:val="00E06E3D"/>
    <w:rPr>
      <w:color w:val="0000FF"/>
      <w:u w:val="single"/>
    </w:rPr>
  </w:style>
  <w:style w:type="paragraph" w:customStyle="1" w:styleId="u">
    <w:name w:val="u"/>
    <w:basedOn w:val="a"/>
    <w:rsid w:val="00E06E3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04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78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document/cons_doc_LAW_173604/" TargetMode="External"/><Relationship Id="rId3" Type="http://schemas.openxmlformats.org/officeDocument/2006/relationships/settings" Target="settings.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earth/17_12.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popular/earth/17_7.html" TargetMode="External"/><Relationship Id="rId15" Type="http://schemas.openxmlformats.org/officeDocument/2006/relationships/theme" Target="theme/theme1.xm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2015-10-20T02:56:00Z</cp:lastPrinted>
  <dcterms:created xsi:type="dcterms:W3CDTF">2015-10-19T09:19:00Z</dcterms:created>
  <dcterms:modified xsi:type="dcterms:W3CDTF">2015-10-20T02:56:00Z</dcterms:modified>
</cp:coreProperties>
</file>