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1646D1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967D57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122</w:t>
      </w:r>
    </w:p>
    <w:p w:rsidR="00247D9C" w:rsidRDefault="00967D57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18.11.2015</w:t>
      </w:r>
      <w:r w:rsidR="00247D9C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и методики планирования бюджетных ассигнований бюджета Варламовского сельсовета Болотнинского райо</w:t>
      </w:r>
      <w:r w:rsidR="00967D57">
        <w:rPr>
          <w:rFonts w:ascii="Times New Roman" w:hAnsi="Times New Roman" w:cs="Times New Roman"/>
          <w:b/>
          <w:sz w:val="28"/>
          <w:szCs w:val="28"/>
        </w:rPr>
        <w:t>на Новосибирской области на 2016 год и плановые 2017-2018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47D9C" w:rsidRDefault="00247D9C" w:rsidP="00247D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в целях организации исполнения бюджета Варламовского сельсовета Болотнинского района Новосибирской области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и методику планирования бюджетных ассигнований бюджета Варламовского сельсовета Болотнинского райо</w:t>
      </w:r>
      <w:r w:rsidR="00967D57">
        <w:rPr>
          <w:rFonts w:ascii="Times New Roman" w:hAnsi="Times New Roman" w:cs="Times New Roman"/>
          <w:sz w:val="28"/>
          <w:szCs w:val="28"/>
        </w:rPr>
        <w:t>на Новосибирской области на 2016 год и плановые 2017-2018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7D9C" w:rsidRDefault="00247D9C" w:rsidP="00247D9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47D9C" w:rsidRPr="00247D9C" w:rsidRDefault="00247D9C" w:rsidP="00247D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247D9C" w:rsidRPr="00247D9C" w:rsidSect="0016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685"/>
    <w:multiLevelType w:val="hybridMultilevel"/>
    <w:tmpl w:val="3E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47D9C"/>
    <w:rsid w:val="001646D1"/>
    <w:rsid w:val="00247D9C"/>
    <w:rsid w:val="0096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2015-11-18T08:04:00Z</cp:lastPrinted>
  <dcterms:created xsi:type="dcterms:W3CDTF">2014-11-11T08:44:00Z</dcterms:created>
  <dcterms:modified xsi:type="dcterms:W3CDTF">2015-11-18T08:04:00Z</dcterms:modified>
</cp:coreProperties>
</file>