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5C2C03" w:rsidRDefault="0040719B" w:rsidP="005C2C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2C0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354316" w:rsidRPr="005C2C03">
        <w:rPr>
          <w:rFonts w:ascii="Times New Roman" w:hAnsi="Times New Roman"/>
          <w:b/>
          <w:sz w:val="28"/>
          <w:szCs w:val="28"/>
        </w:rPr>
        <w:t xml:space="preserve"> № </w:t>
      </w:r>
      <w:r w:rsidR="00211E42">
        <w:rPr>
          <w:rFonts w:ascii="Times New Roman" w:hAnsi="Times New Roman"/>
          <w:b/>
          <w:sz w:val="28"/>
          <w:szCs w:val="28"/>
        </w:rPr>
        <w:t>131</w:t>
      </w:r>
    </w:p>
    <w:p w:rsidR="0040719B" w:rsidRPr="005C2C03" w:rsidRDefault="000264B7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 xml:space="preserve">от </w:t>
      </w:r>
      <w:r w:rsidR="00211E42">
        <w:rPr>
          <w:rFonts w:ascii="Times New Roman" w:hAnsi="Times New Roman"/>
          <w:b/>
          <w:sz w:val="28"/>
          <w:szCs w:val="28"/>
        </w:rPr>
        <w:t>05.12</w:t>
      </w:r>
      <w:r w:rsidR="005C2C03" w:rsidRPr="005C2C03">
        <w:rPr>
          <w:rFonts w:ascii="Times New Roman" w:hAnsi="Times New Roman"/>
          <w:b/>
          <w:sz w:val="28"/>
          <w:szCs w:val="28"/>
        </w:rPr>
        <w:t>.2018</w:t>
      </w:r>
      <w:r w:rsidR="005C2C03">
        <w:rPr>
          <w:rFonts w:ascii="Times New Roman" w:hAnsi="Times New Roman"/>
          <w:b/>
          <w:sz w:val="28"/>
          <w:szCs w:val="28"/>
        </w:rPr>
        <w:t>г.</w:t>
      </w:r>
      <w:r w:rsidR="0040719B" w:rsidRPr="005C2C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5C2C03">
        <w:rPr>
          <w:rFonts w:ascii="Times New Roman" w:hAnsi="Times New Roman"/>
          <w:b/>
          <w:sz w:val="28"/>
          <w:szCs w:val="28"/>
        </w:rPr>
        <w:t xml:space="preserve">         </w:t>
      </w:r>
      <w:r w:rsidR="0040719B" w:rsidRPr="005C2C03">
        <w:rPr>
          <w:rFonts w:ascii="Times New Roman" w:hAnsi="Times New Roman"/>
          <w:b/>
          <w:sz w:val="28"/>
          <w:szCs w:val="28"/>
        </w:rPr>
        <w:t>с.Варламово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</w:t>
      </w:r>
      <w:r w:rsidR="000264B7" w:rsidRPr="005C2C03">
        <w:rPr>
          <w:rFonts w:ascii="Times New Roman" w:hAnsi="Times New Roman"/>
          <w:b/>
          <w:sz w:val="28"/>
          <w:szCs w:val="28"/>
        </w:rPr>
        <w:t>, от 14.11.2017 № 100</w:t>
      </w:r>
      <w:r w:rsidR="006E2F63" w:rsidRPr="005C2C03">
        <w:rPr>
          <w:rFonts w:ascii="Times New Roman" w:hAnsi="Times New Roman"/>
          <w:b/>
          <w:sz w:val="28"/>
          <w:szCs w:val="28"/>
        </w:rPr>
        <w:t>, от 06.04.2018 № 35</w:t>
      </w:r>
      <w:r w:rsidR="006F0EFC">
        <w:rPr>
          <w:rFonts w:ascii="Times New Roman" w:hAnsi="Times New Roman"/>
          <w:b/>
          <w:sz w:val="28"/>
          <w:szCs w:val="28"/>
        </w:rPr>
        <w:t>, от 28.05.2018 № 50</w:t>
      </w:r>
      <w:r w:rsidR="00211E42">
        <w:rPr>
          <w:rFonts w:ascii="Times New Roman" w:hAnsi="Times New Roman"/>
          <w:b/>
          <w:sz w:val="28"/>
          <w:szCs w:val="28"/>
        </w:rPr>
        <w:t>, от 13.08.2018 № 98</w:t>
      </w:r>
      <w:r w:rsidRPr="005C2C03">
        <w:rPr>
          <w:rFonts w:ascii="Times New Roman" w:hAnsi="Times New Roman"/>
          <w:b/>
          <w:sz w:val="28"/>
          <w:szCs w:val="28"/>
        </w:rPr>
        <w:t>)</w:t>
      </w: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   </w:t>
      </w: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е т:</w:t>
      </w:r>
    </w:p>
    <w:p w:rsidR="00B81166" w:rsidRPr="005C2C03" w:rsidRDefault="00B81166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1E42" w:rsidRPr="00381273" w:rsidRDefault="00211E42" w:rsidP="00211E4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5.1  Административного регламента дополнить подпунктом 10 следующего содержания: «10)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204-ФЗ от 18.10.2018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указанном</w:t>
      </w:r>
      <w:proofErr w:type="gramEnd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204-ФЗ от 18.10.2018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11E42" w:rsidRPr="00A61025" w:rsidRDefault="00211E42" w:rsidP="00211E42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5.8 Административного регламента дополнить пунктом 3 следующего содержания: 3) </w:t>
      </w:r>
      <w:r w:rsidRPr="00A61025">
        <w:rPr>
          <w:rFonts w:ascii="Times New Roman" w:eastAsia="Calibri" w:hAnsi="Times New Roman"/>
          <w:bCs/>
          <w:sz w:val="28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</w:t>
      </w:r>
      <w:r w:rsidRPr="00A61025">
        <w:rPr>
          <w:rFonts w:ascii="Times New Roman" w:eastAsia="Calibri" w:hAnsi="Times New Roman"/>
          <w:bCs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жалобы:</w:t>
      </w:r>
    </w:p>
    <w:p w:rsidR="00211E42" w:rsidRPr="00A61025" w:rsidRDefault="00211E42" w:rsidP="00211E42">
      <w:pPr>
        <w:pStyle w:val="a3"/>
        <w:spacing w:line="240" w:lineRule="auto"/>
        <w:ind w:left="714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3.1) 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В случае признания жалобы подлежащей удовлетворению в ответе заявителю, указанном в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anchor="dst121" w:history="1">
        <w:r w:rsidRPr="00A61025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части 8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100352" w:history="1">
        <w:r w:rsidRPr="00A61025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неудобства</w:t>
      </w:r>
      <w:proofErr w:type="gramEnd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dst298"/>
      <w:bookmarkEnd w:id="0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11E42" w:rsidRPr="007B4044" w:rsidRDefault="00211E42" w:rsidP="00211E42">
      <w:pPr>
        <w:pStyle w:val="a3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3.2)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В случае признания </w:t>
      </w:r>
      <w:proofErr w:type="gramStart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жалобы</w:t>
      </w:r>
      <w:proofErr w:type="gramEnd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не подлежащей удовлетворению в ответе заявителю, указанном в</w:t>
      </w:r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dst121" w:history="1">
        <w:r w:rsidRPr="007B4044">
          <w:rPr>
            <w:rStyle w:val="a4"/>
            <w:rFonts w:ascii="Times New Roman" w:hAnsi="Times New Roman" w:cs="Times New Roman"/>
            <w:color w:val="666699"/>
            <w:sz w:val="28"/>
            <w:szCs w:val="28"/>
          </w:rPr>
          <w:t>части 8</w:t>
        </w:r>
      </w:hyperlink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1E42" w:rsidRPr="007B4044" w:rsidRDefault="00211E42" w:rsidP="00211E4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11E42" w:rsidRDefault="00211E42" w:rsidP="00211E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Pr="003B0F94" w:rsidRDefault="00211E42" w:rsidP="00211E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Pr="00FC17FA" w:rsidRDefault="00211E42" w:rsidP="00211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11E42" w:rsidRPr="00FC17FA" w:rsidRDefault="00211E42" w:rsidP="00211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11E42" w:rsidRPr="00FC17FA" w:rsidRDefault="00211E42" w:rsidP="00211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11E42" w:rsidRPr="00FC17FA" w:rsidRDefault="00211E42" w:rsidP="00211E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E42" w:rsidRPr="00DB5C4E" w:rsidRDefault="00211E42" w:rsidP="00211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166" w:rsidRDefault="00D84166" w:rsidP="005C2C03">
      <w:pPr>
        <w:spacing w:line="240" w:lineRule="auto"/>
        <w:contextualSpacing/>
      </w:pPr>
    </w:p>
    <w:sectPr w:rsidR="00D84166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9B"/>
    <w:rsid w:val="000264B7"/>
    <w:rsid w:val="000E7C9C"/>
    <w:rsid w:val="0015743D"/>
    <w:rsid w:val="00165D74"/>
    <w:rsid w:val="00211E42"/>
    <w:rsid w:val="00354316"/>
    <w:rsid w:val="0040719B"/>
    <w:rsid w:val="005813BF"/>
    <w:rsid w:val="005C2C03"/>
    <w:rsid w:val="00655642"/>
    <w:rsid w:val="00681EFE"/>
    <w:rsid w:val="006E2F63"/>
    <w:rsid w:val="006F0EFC"/>
    <w:rsid w:val="00784D6B"/>
    <w:rsid w:val="007D74C9"/>
    <w:rsid w:val="00807DF6"/>
    <w:rsid w:val="00A07467"/>
    <w:rsid w:val="00B05EC9"/>
    <w:rsid w:val="00B81166"/>
    <w:rsid w:val="00CD0057"/>
    <w:rsid w:val="00D84166"/>
    <w:rsid w:val="00DE4267"/>
    <w:rsid w:val="00E02FB7"/>
    <w:rsid w:val="00F82B1B"/>
    <w:rsid w:val="00FA2CBE"/>
    <w:rsid w:val="00F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  <w:style w:type="character" w:customStyle="1" w:styleId="apple-converted-space">
    <w:name w:val="apple-converted-space"/>
    <w:basedOn w:val="a0"/>
    <w:rsid w:val="006E2F63"/>
  </w:style>
  <w:style w:type="character" w:styleId="a4">
    <w:name w:val="Hyperlink"/>
    <w:basedOn w:val="a0"/>
    <w:uiPriority w:val="99"/>
    <w:semiHidden/>
    <w:unhideWhenUsed/>
    <w:rsid w:val="006E2F63"/>
    <w:rPr>
      <w:color w:val="0000FF"/>
      <w:u w:val="single"/>
    </w:rPr>
  </w:style>
  <w:style w:type="character" w:customStyle="1" w:styleId="blk">
    <w:name w:val="blk"/>
    <w:basedOn w:val="a0"/>
    <w:rsid w:val="0021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2018-12-05T06:59:00Z</cp:lastPrinted>
  <dcterms:created xsi:type="dcterms:W3CDTF">2017-11-14T03:37:00Z</dcterms:created>
  <dcterms:modified xsi:type="dcterms:W3CDTF">2018-12-05T06:59:00Z</dcterms:modified>
</cp:coreProperties>
</file>