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CE5A87">
        <w:rPr>
          <w:b/>
        </w:rPr>
        <w:t>АДМИНИСТРАЦИЯ</w:t>
      </w:r>
    </w:p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CE5A87">
        <w:rPr>
          <w:b/>
        </w:rPr>
        <w:t>ВАРЛАМОВСКОГО СЕЛЬСОВЕТА</w:t>
      </w:r>
    </w:p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CE5A87">
        <w:rPr>
          <w:b/>
        </w:rPr>
        <w:t>БОЛОТНИНСКОГО РАЙОНАНОВОСИБИРСКОЙ ОБЛАСТИ</w:t>
      </w:r>
    </w:p>
    <w:p w:rsidR="004E3866" w:rsidRPr="00CE5A87" w:rsidRDefault="004E3866" w:rsidP="004E3866">
      <w:pPr>
        <w:pStyle w:val="a3"/>
        <w:spacing w:before="100"/>
        <w:contextualSpacing/>
        <w:rPr>
          <w:b/>
          <w:bCs/>
          <w:snapToGrid w:val="0"/>
        </w:rPr>
      </w:pPr>
    </w:p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CE5A87">
        <w:rPr>
          <w:b/>
          <w:bCs/>
          <w:snapToGrid w:val="0"/>
        </w:rPr>
        <w:t xml:space="preserve">ПОСТАНОВЛЕНИЕ </w:t>
      </w:r>
    </w:p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CE5A87">
        <w:rPr>
          <w:b/>
        </w:rPr>
        <w:t xml:space="preserve">от </w:t>
      </w:r>
      <w:r w:rsidR="00CE5A87">
        <w:rPr>
          <w:b/>
        </w:rPr>
        <w:t>15.03</w:t>
      </w:r>
      <w:r w:rsidR="00E00DE3" w:rsidRPr="00CE5A87">
        <w:rPr>
          <w:b/>
        </w:rPr>
        <w:t>.2017</w:t>
      </w:r>
      <w:r w:rsidRPr="00CE5A87">
        <w:rPr>
          <w:b/>
        </w:rPr>
        <w:t xml:space="preserve"> г.</w:t>
      </w:r>
      <w:r w:rsidR="00CE5A87">
        <w:rPr>
          <w:b/>
        </w:rPr>
        <w:t xml:space="preserve"> № 21</w:t>
      </w:r>
    </w:p>
    <w:p w:rsidR="004E3866" w:rsidRPr="00CE5A87" w:rsidRDefault="004E3866" w:rsidP="004E3866">
      <w:pPr>
        <w:pStyle w:val="a3"/>
        <w:spacing w:before="100"/>
        <w:contextualSpacing/>
        <w:jc w:val="center"/>
        <w:rPr>
          <w:b/>
        </w:rPr>
      </w:pPr>
    </w:p>
    <w:p w:rsidR="004E3866" w:rsidRPr="00CE5A87" w:rsidRDefault="00CE5A87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E3866" w:rsidRPr="00CE5A87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Варламовского сельсовета Болотнинского района Новосибирской области от 29.04.2015 № 42 «Об утверждении Административного регламента по предоставлению муниципальной «Предоставление земельных участков, на которых расположены здания, сооружения» (с </w:t>
      </w:r>
      <w:proofErr w:type="spellStart"/>
      <w:r w:rsidR="004E3866" w:rsidRPr="00CE5A87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4E3866" w:rsidRPr="00CE5A87"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17.06.2015 № 57, от 20.10.2015 № 117, от 15.04.2016 № 52, от 08.11.2016 </w:t>
      </w:r>
      <w:proofErr w:type="gramEnd"/>
    </w:p>
    <w:p w:rsidR="004E3866" w:rsidRPr="00CE5A87" w:rsidRDefault="004E3866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>№ 126</w:t>
      </w:r>
      <w:r w:rsidR="00CE5A87" w:rsidRPr="00CE5A87">
        <w:rPr>
          <w:rFonts w:ascii="Times New Roman" w:eastAsia="Times New Roman" w:hAnsi="Times New Roman" w:cs="Times New Roman"/>
          <w:b/>
          <w:sz w:val="28"/>
          <w:szCs w:val="28"/>
        </w:rPr>
        <w:t>, от 13.02.2017 № 10</w:t>
      </w:r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4E3866" w:rsidRPr="00741EC5" w:rsidRDefault="004E3866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866" w:rsidRPr="00741EC5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C5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4E3866" w:rsidRPr="00CE5A87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CE5A87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4E3866" w:rsidRPr="00741EC5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A88" w:rsidRDefault="00CE5A87" w:rsidP="00CE5A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 пункта 2.4 Административного регламента слова «в течение 14</w:t>
      </w:r>
      <w:r w:rsidRPr="003A6BC0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«в течение 10</w:t>
      </w:r>
      <w:r w:rsidRPr="003A6BC0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>».</w:t>
      </w:r>
    </w:p>
    <w:p w:rsidR="008C0B48" w:rsidRDefault="008C0B48" w:rsidP="00CE5A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 пункта 2.4</w:t>
      </w:r>
      <w:r w:rsidR="004129EA">
        <w:rPr>
          <w:rFonts w:ascii="Times New Roman" w:hAnsi="Times New Roman"/>
          <w:sz w:val="28"/>
          <w:szCs w:val="28"/>
        </w:rPr>
        <w:t>, пункт 3.1.5.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читать в новой редакции: «В срок не более чем 30 дней со дня поступления заявления о предоставлении земельного участка администрация рассматривает поступившее заявление, принимает решение о предоставлении земельного участка и осуществляет подготовку проектов договора купли-продажи, договора аренды земельного участка в трех экземплярах и их подписание, а также направляет проекты указанных договоров для подписания заявителю».</w:t>
      </w:r>
    </w:p>
    <w:p w:rsidR="003F230B" w:rsidRPr="003F230B" w:rsidRDefault="003F230B" w:rsidP="003F23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 пункта 2.4 Административного регламента исключить.</w:t>
      </w:r>
    </w:p>
    <w:p w:rsidR="00CE5A87" w:rsidRDefault="008C0B48" w:rsidP="00CE5A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4 пункта 2.4 Административного регламента исключить.</w:t>
      </w:r>
    </w:p>
    <w:p w:rsidR="004129EA" w:rsidRDefault="00942958" w:rsidP="00CE5A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2.12. Административного регламента слова «приостановления или» исключить.</w:t>
      </w:r>
    </w:p>
    <w:p w:rsidR="005243DB" w:rsidRPr="00741EC5" w:rsidRDefault="005243DB" w:rsidP="00CE5A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2.5 Административного регламента ссылку  «- Законом </w:t>
      </w:r>
      <w:r w:rsidRPr="00FD6371">
        <w:rPr>
          <w:rFonts w:ascii="Times New Roman" w:hAnsi="Times New Roman"/>
          <w:sz w:val="28"/>
          <w:szCs w:val="28"/>
        </w:rPr>
        <w:t>Новосибирской области от 14.04.2003 г. №108-ОЗ «Об использовании земель на территории Новосибирской области»</w:t>
      </w:r>
      <w:proofErr w:type="gramStart"/>
      <w:r w:rsidRPr="00FD637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4E3866" w:rsidRPr="00741EC5" w:rsidRDefault="004E3866" w:rsidP="004E3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EC5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E3866" w:rsidRPr="00741EC5" w:rsidRDefault="004E3866" w:rsidP="004E38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E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1EC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E3866" w:rsidRPr="00741EC5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866" w:rsidRPr="00741EC5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C5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4E3866" w:rsidRPr="00741EC5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C5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8B5265" w:rsidRPr="003F230B" w:rsidRDefault="004E3866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C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sectPr w:rsidR="008B5265" w:rsidRPr="003F230B" w:rsidSect="003A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EB9"/>
    <w:multiLevelType w:val="hybridMultilevel"/>
    <w:tmpl w:val="EAB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866"/>
    <w:rsid w:val="002B61F4"/>
    <w:rsid w:val="003A71F0"/>
    <w:rsid w:val="003F230B"/>
    <w:rsid w:val="004129EA"/>
    <w:rsid w:val="004E3866"/>
    <w:rsid w:val="004F6A83"/>
    <w:rsid w:val="005243DB"/>
    <w:rsid w:val="00741EC5"/>
    <w:rsid w:val="00794623"/>
    <w:rsid w:val="008B5265"/>
    <w:rsid w:val="008C0B48"/>
    <w:rsid w:val="00942958"/>
    <w:rsid w:val="009538F7"/>
    <w:rsid w:val="00A63A88"/>
    <w:rsid w:val="00BE3AEF"/>
    <w:rsid w:val="00CE5A87"/>
    <w:rsid w:val="00E0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3866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E386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2017-02-13T03:21:00Z</cp:lastPrinted>
  <dcterms:created xsi:type="dcterms:W3CDTF">2017-02-02T09:10:00Z</dcterms:created>
  <dcterms:modified xsi:type="dcterms:W3CDTF">2017-03-15T09:27:00Z</dcterms:modified>
</cp:coreProperties>
</file>