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11" w:rsidRDefault="00D3621D" w:rsidP="00D3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3621D" w:rsidRDefault="00BA3C20" w:rsidP="00D3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29</w:t>
      </w:r>
    </w:p>
    <w:p w:rsidR="00D3621D" w:rsidRDefault="00D3621D" w:rsidP="00D36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A3C20">
        <w:rPr>
          <w:rFonts w:ascii="Times New Roman" w:hAnsi="Times New Roman" w:cs="Times New Roman"/>
          <w:b/>
          <w:sz w:val="28"/>
          <w:szCs w:val="28"/>
        </w:rPr>
        <w:t>20</w:t>
      </w:r>
      <w:r w:rsidR="000C0D61">
        <w:rPr>
          <w:rFonts w:ascii="Times New Roman" w:hAnsi="Times New Roman" w:cs="Times New Roman"/>
          <w:b/>
          <w:sz w:val="28"/>
          <w:szCs w:val="28"/>
        </w:rPr>
        <w:t>.03.</w:t>
      </w:r>
      <w:r w:rsidR="00BA3C20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с.Варламово</w:t>
      </w:r>
    </w:p>
    <w:p w:rsidR="000C0D61" w:rsidRDefault="00D3621D" w:rsidP="00D3621D">
      <w:pPr>
        <w:pStyle w:val="3"/>
        <w:shd w:val="clear" w:color="auto" w:fill="FFFFFF"/>
        <w:spacing w:before="15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05.09.2011 </w:t>
      </w:r>
    </w:p>
    <w:p w:rsidR="00D3621D" w:rsidRDefault="00D3621D" w:rsidP="00D3621D">
      <w:pPr>
        <w:pStyle w:val="3"/>
        <w:shd w:val="clear" w:color="auto" w:fill="FFFFFF"/>
        <w:spacing w:before="15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42- а «Об утверждении </w:t>
      </w:r>
      <w:r w:rsidRPr="00D3621D">
        <w:rPr>
          <w:b w:val="0"/>
          <w:bCs w:val="0"/>
          <w:sz w:val="28"/>
          <w:szCs w:val="28"/>
        </w:rPr>
        <w:t>Положения</w:t>
      </w:r>
      <w:r>
        <w:rPr>
          <w:b w:val="0"/>
          <w:bCs w:val="0"/>
          <w:sz w:val="28"/>
          <w:szCs w:val="28"/>
        </w:rPr>
        <w:t xml:space="preserve"> </w:t>
      </w:r>
      <w:r w:rsidRPr="00D3621D">
        <w:rPr>
          <w:b w:val="0"/>
          <w:sz w:val="28"/>
          <w:szCs w:val="28"/>
        </w:rPr>
        <w:t>об официальном сайте администрации Варламовского сельсовета Болотнинского района Новосибирской области в сети Интернет</w:t>
      </w:r>
      <w:r>
        <w:rPr>
          <w:b w:val="0"/>
          <w:sz w:val="28"/>
          <w:szCs w:val="28"/>
        </w:rPr>
        <w:t>»</w:t>
      </w:r>
      <w:r w:rsidR="00BA3C20">
        <w:rPr>
          <w:b w:val="0"/>
          <w:sz w:val="28"/>
          <w:szCs w:val="28"/>
        </w:rPr>
        <w:t xml:space="preserve"> (с </w:t>
      </w:r>
      <w:proofErr w:type="spellStart"/>
      <w:r w:rsidR="00BA3C20">
        <w:rPr>
          <w:b w:val="0"/>
          <w:sz w:val="28"/>
          <w:szCs w:val="28"/>
        </w:rPr>
        <w:t>изм</w:t>
      </w:r>
      <w:proofErr w:type="spellEnd"/>
      <w:r w:rsidR="00BA3C20">
        <w:rPr>
          <w:b w:val="0"/>
          <w:sz w:val="28"/>
          <w:szCs w:val="28"/>
        </w:rPr>
        <w:t>.: от 24.03.2016 № 25)</w:t>
      </w:r>
    </w:p>
    <w:p w:rsidR="0021605E" w:rsidRDefault="0021605E" w:rsidP="00D3621D">
      <w:pPr>
        <w:pStyle w:val="3"/>
        <w:shd w:val="clear" w:color="auto" w:fill="FFFFFF"/>
        <w:spacing w:before="15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На основании </w:t>
      </w:r>
      <w:r w:rsidR="00BA3C20" w:rsidRPr="00BA3C20">
        <w:rPr>
          <w:b w:val="0"/>
          <w:bCs w:val="0"/>
          <w:color w:val="000000"/>
          <w:sz w:val="28"/>
          <w:szCs w:val="28"/>
          <w:lang w:eastAsia="ar-SA"/>
        </w:rPr>
        <w:t>Федерального закона от 09.02.2009г. № 8-ФЗ «Об обеспечении доступа к информации о деятельности государственных органов и органов местного самоуправления»</w:t>
      </w:r>
      <w:r w:rsidR="00BA3C20">
        <w:rPr>
          <w:b w:val="0"/>
          <w:bCs w:val="0"/>
          <w:color w:val="000000"/>
          <w:sz w:val="28"/>
          <w:szCs w:val="28"/>
          <w:lang w:eastAsia="ar-SA"/>
        </w:rPr>
        <w:t xml:space="preserve">, </w:t>
      </w:r>
      <w:r>
        <w:rPr>
          <w:b w:val="0"/>
          <w:sz w:val="28"/>
          <w:szCs w:val="28"/>
        </w:rPr>
        <w:t>Устава Варламовского сельсовета Болотнинского района Новосибирской области</w:t>
      </w:r>
    </w:p>
    <w:p w:rsidR="0021605E" w:rsidRDefault="00BA3C20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21605E">
        <w:rPr>
          <w:b w:val="0"/>
          <w:sz w:val="28"/>
          <w:szCs w:val="28"/>
        </w:rPr>
        <w:t>: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21605E" w:rsidRPr="00CE37F8" w:rsidRDefault="0021605E" w:rsidP="0021605E">
      <w:pPr>
        <w:pStyle w:val="3"/>
        <w:numPr>
          <w:ilvl w:val="0"/>
          <w:numId w:val="1"/>
        </w:numPr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Подпункт </w:t>
      </w:r>
      <w:r w:rsidR="00CE37F8">
        <w:rPr>
          <w:b w:val="0"/>
          <w:bCs w:val="0"/>
          <w:sz w:val="28"/>
          <w:szCs w:val="28"/>
        </w:rPr>
        <w:t>а) пункта 1 части 1 статьи 5.1 Положения читать в новой редакции: «</w:t>
      </w:r>
      <w:r w:rsidR="00CE37F8">
        <w:rPr>
          <w:b w:val="0"/>
          <w:color w:val="000000"/>
          <w:sz w:val="28"/>
          <w:szCs w:val="28"/>
          <w:shd w:val="clear" w:color="auto" w:fill="FFFFFF"/>
        </w:rPr>
        <w:t>наименование и структура</w:t>
      </w:r>
      <w:r w:rsidR="00CE37F8" w:rsidRPr="00CE37F8">
        <w:rPr>
          <w:b w:val="0"/>
          <w:color w:val="000000"/>
          <w:sz w:val="28"/>
          <w:szCs w:val="28"/>
          <w:shd w:val="clear" w:color="auto" w:fill="FFFFFF"/>
        </w:rPr>
        <w:t xml:space="preserve">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</w:r>
      <w:r w:rsidR="00CE37F8">
        <w:rPr>
          <w:b w:val="0"/>
          <w:color w:val="000000"/>
          <w:sz w:val="28"/>
          <w:szCs w:val="28"/>
          <w:shd w:val="clear" w:color="auto" w:fill="FFFFFF"/>
        </w:rPr>
        <w:t>».</w:t>
      </w:r>
    </w:p>
    <w:p w:rsidR="00CE37F8" w:rsidRPr="0021605E" w:rsidRDefault="00CE37F8" w:rsidP="0021605E">
      <w:pPr>
        <w:pStyle w:val="3"/>
        <w:numPr>
          <w:ilvl w:val="0"/>
          <w:numId w:val="1"/>
        </w:numPr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Подпункт в) пункта 2 части 1 статьи 5.1 Положения читать в новой редакции: «</w:t>
      </w:r>
      <w:r w:rsidRPr="00CE37F8">
        <w:rPr>
          <w:b w:val="0"/>
          <w:color w:val="000000"/>
          <w:sz w:val="28"/>
          <w:szCs w:val="28"/>
          <w:shd w:val="clear" w:color="auto" w:fill="FFFFFF"/>
        </w:rPr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  <w:color w:val="000000"/>
          <w:sz w:val="28"/>
          <w:szCs w:val="28"/>
          <w:shd w:val="clear" w:color="auto" w:fill="FFFFFF"/>
        </w:rPr>
        <w:t>».</w:t>
      </w:r>
    </w:p>
    <w:p w:rsidR="0021605E" w:rsidRPr="0021605E" w:rsidRDefault="0021605E" w:rsidP="0021605E">
      <w:pPr>
        <w:pStyle w:val="3"/>
        <w:numPr>
          <w:ilvl w:val="0"/>
          <w:numId w:val="1"/>
        </w:numPr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Глава Варламовского сельсовета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Болотнинского района</w:t>
      </w:r>
    </w:p>
    <w:p w:rsidR="0021605E" w:rsidRPr="00D3621D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Новосибирской области                                            А.В.Приболовец</w:t>
      </w:r>
    </w:p>
    <w:p w:rsidR="00D3621D" w:rsidRPr="00D3621D" w:rsidRDefault="00D3621D" w:rsidP="00D362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21D" w:rsidRPr="00D3621D" w:rsidSect="0099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3FF2"/>
    <w:multiLevelType w:val="hybridMultilevel"/>
    <w:tmpl w:val="E250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21D"/>
    <w:rsid w:val="000C0D61"/>
    <w:rsid w:val="0021605E"/>
    <w:rsid w:val="00997011"/>
    <w:rsid w:val="00A72FA1"/>
    <w:rsid w:val="00BA3C20"/>
    <w:rsid w:val="00BF7B26"/>
    <w:rsid w:val="00CE37F8"/>
    <w:rsid w:val="00D3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1"/>
  </w:style>
  <w:style w:type="paragraph" w:styleId="3">
    <w:name w:val="heading 3"/>
    <w:basedOn w:val="a"/>
    <w:link w:val="30"/>
    <w:uiPriority w:val="9"/>
    <w:qFormat/>
    <w:rsid w:val="00D36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21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2016-02-05T07:24:00Z</dcterms:created>
  <dcterms:modified xsi:type="dcterms:W3CDTF">2017-03-20T09:52:00Z</dcterms:modified>
</cp:coreProperties>
</file>