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56" w:rsidRPr="00E56D0B" w:rsidRDefault="00650056" w:rsidP="00650056">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t xml:space="preserve"> </w:t>
      </w:r>
      <w:r w:rsidRPr="00E56D0B">
        <w:rPr>
          <w:rFonts w:ascii="Times New Roman" w:eastAsia="Times New Roman" w:hAnsi="Times New Roman" w:cs="Times New Roman"/>
          <w:b/>
          <w:sz w:val="28"/>
          <w:szCs w:val="28"/>
        </w:rPr>
        <w:t>ВАРЛАМОВСКОГО  СЕЛЬСОВЕТА</w:t>
      </w:r>
    </w:p>
    <w:p w:rsidR="00650056" w:rsidRPr="00E56D0B" w:rsidRDefault="00650056" w:rsidP="00650056">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БОЛОТНИНСКОГО  РАЙОНА  НОВОСИБИРСКОЙ ОБЛАСТИ</w:t>
      </w:r>
    </w:p>
    <w:p w:rsidR="00650056" w:rsidRPr="00E56D0B" w:rsidRDefault="00650056" w:rsidP="00650056">
      <w:pPr>
        <w:spacing w:after="0" w:line="240" w:lineRule="auto"/>
        <w:contextualSpacing/>
        <w:jc w:val="center"/>
        <w:rPr>
          <w:rFonts w:ascii="Calibri" w:eastAsia="Times New Roman" w:hAnsi="Calibri" w:cs="Times New Roman"/>
          <w:b/>
          <w:sz w:val="28"/>
          <w:szCs w:val="28"/>
        </w:rPr>
      </w:pPr>
    </w:p>
    <w:p w:rsidR="00650056" w:rsidRDefault="00650056" w:rsidP="00650056">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 xml:space="preserve">ПОСТАНОВЛЕНИЕ </w:t>
      </w:r>
    </w:p>
    <w:p w:rsidR="00E4132F" w:rsidRPr="00E56D0B" w:rsidRDefault="00E4132F" w:rsidP="00650056">
      <w:pPr>
        <w:spacing w:after="0" w:line="240" w:lineRule="auto"/>
        <w:contextualSpacing/>
        <w:jc w:val="center"/>
        <w:rPr>
          <w:rFonts w:ascii="Times New Roman" w:eastAsia="Times New Roman" w:hAnsi="Times New Roman" w:cs="Times New Roman"/>
          <w:b/>
          <w:sz w:val="28"/>
          <w:szCs w:val="28"/>
        </w:rPr>
      </w:pPr>
    </w:p>
    <w:p w:rsidR="00650056" w:rsidRDefault="00E4132F" w:rsidP="00650056">
      <w:pPr>
        <w:pStyle w:val="a3"/>
        <w:spacing w:before="0" w:beforeAutospacing="0" w:after="0" w:afterAutospacing="0"/>
        <w:ind w:firstLine="567"/>
        <w:jc w:val="center"/>
        <w:rPr>
          <w:rFonts w:ascii="Arial" w:hAnsi="Arial" w:cs="Arial"/>
          <w:color w:val="000000"/>
        </w:rPr>
      </w:pPr>
      <w:r>
        <w:rPr>
          <w:b/>
          <w:sz w:val="28"/>
          <w:szCs w:val="28"/>
        </w:rPr>
        <w:t>23.09.2022</w:t>
      </w:r>
      <w:r w:rsidR="00650056">
        <w:rPr>
          <w:b/>
          <w:sz w:val="28"/>
          <w:szCs w:val="28"/>
        </w:rPr>
        <w:t xml:space="preserve">                                 с.Варламово                                    № </w:t>
      </w:r>
      <w:r>
        <w:rPr>
          <w:b/>
          <w:sz w:val="28"/>
          <w:szCs w:val="28"/>
        </w:rPr>
        <w:t>54</w:t>
      </w:r>
      <w:r w:rsidR="00650056">
        <w:rPr>
          <w:rFonts w:ascii="Arial" w:hAnsi="Arial" w:cs="Arial"/>
          <w:color w:val="000000"/>
        </w:rPr>
        <w:t> </w:t>
      </w:r>
    </w:p>
    <w:p w:rsidR="00650056" w:rsidRDefault="00650056" w:rsidP="00650056">
      <w:pPr>
        <w:pStyle w:val="a3"/>
        <w:spacing w:before="0" w:beforeAutospacing="0" w:after="0" w:afterAutospacing="0"/>
        <w:ind w:firstLine="567"/>
        <w:jc w:val="center"/>
        <w:rPr>
          <w:rFonts w:ascii="Arial" w:hAnsi="Arial" w:cs="Arial"/>
          <w:color w:val="000000"/>
        </w:rPr>
      </w:pP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В соответствии с требованиями  Федерального закона </w:t>
      </w:r>
      <w:hyperlink r:id="rId5" w:tgtFrame="_blank" w:history="1">
        <w:r w:rsidRPr="00650056">
          <w:rPr>
            <w:rStyle w:val="hyperlink"/>
            <w:color w:val="0000FF"/>
            <w:sz w:val="28"/>
            <w:szCs w:val="28"/>
          </w:rPr>
          <w:t>от 27.07.2010 № 210-ФЗ</w:t>
        </w:r>
      </w:hyperlink>
      <w:r w:rsidRPr="00650056">
        <w:rPr>
          <w:color w:val="000000"/>
          <w:sz w:val="28"/>
          <w:szCs w:val="28"/>
        </w:rPr>
        <w:t>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w:t>
      </w:r>
      <w:r w:rsidR="008A4597">
        <w:rPr>
          <w:color w:val="000000"/>
          <w:sz w:val="28"/>
          <w:szCs w:val="28"/>
        </w:rPr>
        <w:t xml:space="preserve"> </w:t>
      </w:r>
      <w:r w:rsidRPr="00650056">
        <w:rPr>
          <w:color w:val="000000"/>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w:t>
      </w:r>
      <w:r w:rsidR="008A4597">
        <w:rPr>
          <w:color w:val="000000"/>
          <w:sz w:val="28"/>
          <w:szCs w:val="28"/>
        </w:rPr>
        <w:t xml:space="preserve">авления государственных услуг», </w:t>
      </w:r>
      <w:r w:rsidRPr="00650056">
        <w:rPr>
          <w:color w:val="000000"/>
          <w:sz w:val="28"/>
          <w:szCs w:val="28"/>
        </w:rPr>
        <w:t>Устава</w:t>
      </w:r>
      <w:proofErr w:type="gramEnd"/>
      <w:r w:rsidRPr="00650056">
        <w:rPr>
          <w:color w:val="000000"/>
          <w:sz w:val="28"/>
          <w:szCs w:val="28"/>
        </w:rPr>
        <w:t xml:space="preserve">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и в целях повышения доступности и качества  предоставления муниципальной услуги,</w:t>
      </w:r>
      <w:r w:rsidR="008A4597">
        <w:rPr>
          <w:color w:val="000000"/>
          <w:sz w:val="28"/>
          <w:szCs w:val="28"/>
        </w:rPr>
        <w:t xml:space="preserve"> администрация Варламовского</w:t>
      </w:r>
      <w:r w:rsidR="008A4597" w:rsidRPr="00650056">
        <w:rPr>
          <w:color w:val="000000"/>
          <w:sz w:val="28"/>
          <w:szCs w:val="28"/>
        </w:rPr>
        <w:t xml:space="preserve"> сельсовета Болотнинского района Новосибирской области</w:t>
      </w:r>
    </w:p>
    <w:p w:rsidR="00650056" w:rsidRPr="00650056" w:rsidRDefault="008A4597" w:rsidP="008A4597">
      <w:pPr>
        <w:pStyle w:val="a3"/>
        <w:spacing w:before="0" w:beforeAutospacing="0" w:after="0" w:afterAutospacing="0"/>
        <w:jc w:val="both"/>
        <w:rPr>
          <w:color w:val="000000"/>
          <w:sz w:val="28"/>
          <w:szCs w:val="28"/>
        </w:rPr>
      </w:pPr>
      <w:proofErr w:type="spellStart"/>
      <w:proofErr w:type="gramStart"/>
      <w:r w:rsidRPr="008A4597">
        <w:rPr>
          <w:b/>
          <w:color w:val="000000"/>
          <w:sz w:val="28"/>
          <w:szCs w:val="28"/>
        </w:rPr>
        <w:t>п</w:t>
      </w:r>
      <w:proofErr w:type="spellEnd"/>
      <w:proofErr w:type="gramEnd"/>
      <w:r w:rsidRPr="008A4597">
        <w:rPr>
          <w:b/>
          <w:color w:val="000000"/>
          <w:sz w:val="28"/>
          <w:szCs w:val="28"/>
        </w:rPr>
        <w:t xml:space="preserve"> о с т а </w:t>
      </w:r>
      <w:proofErr w:type="spellStart"/>
      <w:r w:rsidRPr="008A4597">
        <w:rPr>
          <w:b/>
          <w:color w:val="000000"/>
          <w:sz w:val="28"/>
          <w:szCs w:val="28"/>
        </w:rPr>
        <w:t>н</w:t>
      </w:r>
      <w:proofErr w:type="spellEnd"/>
      <w:r w:rsidRPr="008A4597">
        <w:rPr>
          <w:b/>
          <w:color w:val="000000"/>
          <w:sz w:val="28"/>
          <w:szCs w:val="28"/>
        </w:rPr>
        <w:t xml:space="preserve"> о в л я е т</w:t>
      </w:r>
      <w:r w:rsidR="00650056" w:rsidRPr="00650056">
        <w:rPr>
          <w:color w:val="000000"/>
          <w:sz w:val="28"/>
          <w:szCs w:val="28"/>
        </w:rPr>
        <w:t>:</w:t>
      </w:r>
    </w:p>
    <w:p w:rsidR="00650056" w:rsidRDefault="00650056" w:rsidP="008A4597">
      <w:pPr>
        <w:pStyle w:val="a3"/>
        <w:numPr>
          <w:ilvl w:val="0"/>
          <w:numId w:val="2"/>
        </w:numPr>
        <w:spacing w:before="0" w:beforeAutospacing="0" w:after="0" w:afterAutospacing="0"/>
        <w:jc w:val="both"/>
        <w:rPr>
          <w:color w:val="000000"/>
          <w:sz w:val="28"/>
          <w:szCs w:val="28"/>
        </w:rPr>
      </w:pPr>
      <w:r w:rsidRPr="00650056">
        <w:rPr>
          <w:color w:val="000000"/>
          <w:sz w:val="28"/>
          <w:szCs w:val="28"/>
        </w:rPr>
        <w:t>Утвердить </w:t>
      </w:r>
      <w:r w:rsidR="008A4597">
        <w:rPr>
          <w:color w:val="000000"/>
          <w:sz w:val="28"/>
          <w:szCs w:val="28"/>
        </w:rPr>
        <w:t xml:space="preserve"> прилагаемый административный  р</w:t>
      </w:r>
      <w:r w:rsidRPr="00650056">
        <w:rPr>
          <w:color w:val="000000"/>
          <w:sz w:val="28"/>
          <w:szCs w:val="28"/>
        </w:rPr>
        <w:t>егламент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r w:rsidR="008A4597">
        <w:rPr>
          <w:color w:val="000000"/>
          <w:sz w:val="28"/>
          <w:szCs w:val="28"/>
        </w:rPr>
        <w:t>.</w:t>
      </w:r>
    </w:p>
    <w:p w:rsidR="008A4597" w:rsidRDefault="008A4597" w:rsidP="008A4597">
      <w:pPr>
        <w:pStyle w:val="a3"/>
        <w:numPr>
          <w:ilvl w:val="0"/>
          <w:numId w:val="2"/>
        </w:numPr>
        <w:spacing w:before="0" w:beforeAutospacing="0" w:after="0" w:afterAutospacing="0"/>
        <w:jc w:val="both"/>
        <w:rPr>
          <w:color w:val="000000"/>
          <w:sz w:val="28"/>
          <w:szCs w:val="28"/>
        </w:rPr>
      </w:pPr>
      <w:r w:rsidRPr="008A4597">
        <w:rPr>
          <w:color w:val="000000"/>
          <w:sz w:val="28"/>
          <w:szCs w:val="28"/>
        </w:rPr>
        <w:t>Признать утратившими силу постановления администрации:</w:t>
      </w:r>
    </w:p>
    <w:p w:rsidR="008A4597" w:rsidRDefault="00BB19DB" w:rsidP="008A4597">
      <w:pPr>
        <w:pStyle w:val="a3"/>
        <w:numPr>
          <w:ilvl w:val="1"/>
          <w:numId w:val="2"/>
        </w:numPr>
        <w:spacing w:before="0" w:beforeAutospacing="0" w:after="0" w:afterAutospacing="0"/>
        <w:jc w:val="both"/>
        <w:rPr>
          <w:color w:val="000000"/>
          <w:sz w:val="28"/>
          <w:szCs w:val="28"/>
        </w:rPr>
      </w:pPr>
      <w:hyperlink r:id="rId6" w:tgtFrame="_blank" w:history="1">
        <w:r w:rsidR="008A4597" w:rsidRPr="000061E8">
          <w:rPr>
            <w:color w:val="0000FF"/>
            <w:sz w:val="28"/>
            <w:szCs w:val="28"/>
          </w:rPr>
          <w:t xml:space="preserve">от </w:t>
        </w:r>
        <w:r w:rsidR="008A4597">
          <w:rPr>
            <w:color w:val="0000FF"/>
            <w:sz w:val="28"/>
            <w:szCs w:val="28"/>
          </w:rPr>
          <w:t>29.04.2015 № 44</w:t>
        </w:r>
        <w:r w:rsidR="008A4597" w:rsidRPr="000061E8">
          <w:rPr>
            <w:color w:val="0000FF"/>
            <w:sz w:val="28"/>
            <w:szCs w:val="28"/>
          </w:rPr>
          <w:t xml:space="preserve"> </w:t>
        </w:r>
      </w:hyperlink>
      <w:r w:rsidR="008A4597" w:rsidRPr="000061E8">
        <w:rPr>
          <w:color w:val="000000"/>
          <w:sz w:val="28"/>
          <w:szCs w:val="28"/>
        </w:rPr>
        <w:t xml:space="preserve"> «Об утверждении административного регламента предоставления муниципальной услуги </w:t>
      </w:r>
      <w:r w:rsidR="008A4597" w:rsidRPr="00650056">
        <w:rPr>
          <w:color w:val="000000"/>
          <w:sz w:val="28"/>
          <w:szCs w:val="28"/>
        </w:rPr>
        <w:t>по переоформлению права постоянного (бессрочного) пользования на право аренды или право собственности на земельный участок</w:t>
      </w:r>
      <w:r w:rsidR="008A4597">
        <w:rPr>
          <w:color w:val="000000"/>
          <w:sz w:val="28"/>
          <w:szCs w:val="28"/>
        </w:rPr>
        <w:t>».</w:t>
      </w:r>
    </w:p>
    <w:p w:rsidR="008A4597" w:rsidRPr="008A4597" w:rsidRDefault="00BB19DB" w:rsidP="008A4597">
      <w:pPr>
        <w:pStyle w:val="a3"/>
        <w:numPr>
          <w:ilvl w:val="1"/>
          <w:numId w:val="2"/>
        </w:numPr>
        <w:spacing w:before="0" w:beforeAutospacing="0" w:after="0" w:afterAutospacing="0"/>
        <w:jc w:val="both"/>
        <w:rPr>
          <w:color w:val="000000"/>
          <w:sz w:val="28"/>
          <w:szCs w:val="28"/>
        </w:rPr>
      </w:pPr>
      <w:hyperlink r:id="rId7" w:tgtFrame="_blank" w:history="1">
        <w:proofErr w:type="gramStart"/>
        <w:r w:rsidR="008A4597" w:rsidRPr="008A4597">
          <w:rPr>
            <w:color w:val="0000FF"/>
            <w:sz w:val="28"/>
            <w:szCs w:val="28"/>
          </w:rPr>
          <w:t xml:space="preserve">от </w:t>
        </w:r>
        <w:r w:rsidR="008A4597">
          <w:rPr>
            <w:color w:val="0000FF"/>
            <w:sz w:val="28"/>
            <w:szCs w:val="28"/>
          </w:rPr>
          <w:t xml:space="preserve">16.06.2015 № 56, от 22.09.2015 № 89, от 19.10.2015 № 115, от 15.04.2016 № 54, от 08.11.2016  № 125, от 13.02.2017 № 14, от 15.03.2017 № 22, от 21.06.2017 № 72, от 28.05.2018 № 58, от 17.07.2018 № 85, от 06.12.2018 № 139, от 09.04.2019 № 41,  от 04.06.2019 № 68, от 09.11.2020 № 82, от 06.04.2021 № 9 </w:t>
        </w:r>
        <w:r w:rsidR="008A4597">
          <w:rPr>
            <w:color w:val="000000" w:themeColor="text1"/>
            <w:sz w:val="28"/>
            <w:szCs w:val="28"/>
          </w:rPr>
          <w:t xml:space="preserve">«О внесении изменений в постановление администрации </w:t>
        </w:r>
        <w:r w:rsidR="008A4597">
          <w:rPr>
            <w:color w:val="000000"/>
            <w:sz w:val="28"/>
            <w:szCs w:val="28"/>
          </w:rPr>
          <w:t>Варламовского</w:t>
        </w:r>
        <w:r w:rsidR="008A4597" w:rsidRPr="00650056">
          <w:rPr>
            <w:color w:val="000000"/>
            <w:sz w:val="28"/>
            <w:szCs w:val="28"/>
          </w:rPr>
          <w:t xml:space="preserve"> сельсовета Болотнинского района Новосибирской области</w:t>
        </w:r>
        <w:r w:rsidR="008A4597">
          <w:rPr>
            <w:color w:val="000000"/>
            <w:sz w:val="28"/>
            <w:szCs w:val="28"/>
          </w:rPr>
          <w:t xml:space="preserve"> от 29.04.2015 № 44</w:t>
        </w:r>
        <w:proofErr w:type="gramEnd"/>
        <w:r w:rsidR="008A4597">
          <w:rPr>
            <w:color w:val="000000"/>
            <w:sz w:val="28"/>
            <w:szCs w:val="28"/>
          </w:rPr>
          <w:t xml:space="preserve"> «</w:t>
        </w:r>
      </w:hyperlink>
      <w:r w:rsidR="008A4597" w:rsidRPr="000061E8">
        <w:rPr>
          <w:color w:val="000000"/>
          <w:sz w:val="28"/>
          <w:szCs w:val="28"/>
        </w:rPr>
        <w:t xml:space="preserve">Об утверждении административного регламента предоставления муниципальной услуги </w:t>
      </w:r>
      <w:r w:rsidR="008A4597" w:rsidRPr="00650056">
        <w:rPr>
          <w:color w:val="000000"/>
          <w:sz w:val="28"/>
          <w:szCs w:val="28"/>
        </w:rPr>
        <w:t xml:space="preserve">по переоформлению права постоянного (бессрочного) пользования </w:t>
      </w:r>
      <w:r w:rsidR="008A4597" w:rsidRPr="00650056">
        <w:rPr>
          <w:color w:val="000000"/>
          <w:sz w:val="28"/>
          <w:szCs w:val="28"/>
        </w:rPr>
        <w:lastRenderedPageBreak/>
        <w:t>на право аренды или право собственности на земельный участок</w:t>
      </w:r>
      <w:r w:rsidR="008A4597">
        <w:rPr>
          <w:color w:val="000000"/>
          <w:sz w:val="28"/>
          <w:szCs w:val="28"/>
        </w:rPr>
        <w:t>».</w:t>
      </w:r>
    </w:p>
    <w:p w:rsidR="00650056" w:rsidRDefault="00650056" w:rsidP="008A4597">
      <w:pPr>
        <w:pStyle w:val="a3"/>
        <w:numPr>
          <w:ilvl w:val="0"/>
          <w:numId w:val="2"/>
        </w:numPr>
        <w:spacing w:before="0" w:beforeAutospacing="0" w:after="0" w:afterAutospacing="0"/>
        <w:jc w:val="both"/>
        <w:rPr>
          <w:color w:val="000000"/>
          <w:sz w:val="28"/>
          <w:szCs w:val="28"/>
        </w:rPr>
      </w:pPr>
      <w:r w:rsidRPr="008A4597">
        <w:rPr>
          <w:color w:val="000000"/>
          <w:sz w:val="28"/>
          <w:szCs w:val="28"/>
        </w:rPr>
        <w:t xml:space="preserve">Опубликовать настоящее постановление в официальном вестнике </w:t>
      </w:r>
      <w:r w:rsidR="008A4597" w:rsidRPr="008A4597">
        <w:rPr>
          <w:color w:val="000000"/>
          <w:sz w:val="28"/>
          <w:szCs w:val="28"/>
        </w:rPr>
        <w:t>Варламовского</w:t>
      </w:r>
      <w:r w:rsidRPr="008A4597">
        <w:rPr>
          <w:color w:val="000000"/>
          <w:sz w:val="28"/>
          <w:szCs w:val="28"/>
        </w:rPr>
        <w:t xml:space="preserve"> сельсовета и разместить на официальном сайте администрации </w:t>
      </w:r>
      <w:r w:rsidR="008A4597" w:rsidRPr="008A4597">
        <w:rPr>
          <w:color w:val="000000"/>
          <w:sz w:val="28"/>
          <w:szCs w:val="28"/>
        </w:rPr>
        <w:t>Варламовского</w:t>
      </w:r>
      <w:r w:rsidRPr="008A4597">
        <w:rPr>
          <w:color w:val="000000"/>
          <w:sz w:val="28"/>
          <w:szCs w:val="28"/>
        </w:rPr>
        <w:t xml:space="preserve"> сельсовета Болотнинского района Новосибирской области.</w:t>
      </w:r>
    </w:p>
    <w:p w:rsidR="00650056" w:rsidRPr="008A4597" w:rsidRDefault="00650056" w:rsidP="008A4597">
      <w:pPr>
        <w:pStyle w:val="a3"/>
        <w:numPr>
          <w:ilvl w:val="0"/>
          <w:numId w:val="2"/>
        </w:numPr>
        <w:spacing w:before="0" w:beforeAutospacing="0" w:after="0" w:afterAutospacing="0"/>
        <w:jc w:val="both"/>
        <w:rPr>
          <w:color w:val="000000"/>
          <w:sz w:val="28"/>
          <w:szCs w:val="28"/>
        </w:rPr>
      </w:pPr>
      <w:proofErr w:type="gramStart"/>
      <w:r w:rsidRPr="008A4597">
        <w:rPr>
          <w:color w:val="000000"/>
          <w:sz w:val="28"/>
          <w:szCs w:val="28"/>
        </w:rPr>
        <w:t>Контроль за</w:t>
      </w:r>
      <w:proofErr w:type="gramEnd"/>
      <w:r w:rsidRPr="008A4597">
        <w:rPr>
          <w:color w:val="000000"/>
          <w:sz w:val="28"/>
          <w:szCs w:val="28"/>
        </w:rPr>
        <w:t xml:space="preserve"> исполнением постановления оставляю за собой.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E4132F">
      <w:pPr>
        <w:pStyle w:val="a3"/>
        <w:spacing w:before="0" w:beforeAutospacing="0" w:after="0" w:afterAutospacing="0"/>
        <w:ind w:firstLine="567"/>
        <w:jc w:val="both"/>
        <w:rPr>
          <w:color w:val="000000"/>
          <w:sz w:val="28"/>
          <w:szCs w:val="28"/>
        </w:rPr>
      </w:pPr>
      <w:r w:rsidRPr="00650056">
        <w:rPr>
          <w:color w:val="000000"/>
          <w:sz w:val="28"/>
          <w:szCs w:val="28"/>
        </w:rPr>
        <w:t> </w:t>
      </w:r>
    </w:p>
    <w:p w:rsidR="008A4597" w:rsidRDefault="00E4132F" w:rsidP="00E4132F">
      <w:pPr>
        <w:pStyle w:val="a3"/>
        <w:spacing w:before="0" w:beforeAutospacing="0" w:after="0" w:afterAutospacing="0"/>
        <w:jc w:val="both"/>
        <w:rPr>
          <w:color w:val="000000"/>
          <w:sz w:val="28"/>
          <w:szCs w:val="28"/>
        </w:rPr>
      </w:pPr>
      <w:r>
        <w:rPr>
          <w:color w:val="000000"/>
          <w:sz w:val="28"/>
          <w:szCs w:val="28"/>
        </w:rPr>
        <w:t>И.о</w:t>
      </w:r>
      <w:proofErr w:type="gramStart"/>
      <w:r>
        <w:rPr>
          <w:color w:val="000000"/>
          <w:sz w:val="28"/>
          <w:szCs w:val="28"/>
        </w:rPr>
        <w:t>.г</w:t>
      </w:r>
      <w:proofErr w:type="gramEnd"/>
      <w:r>
        <w:rPr>
          <w:color w:val="000000"/>
          <w:sz w:val="28"/>
          <w:szCs w:val="28"/>
        </w:rPr>
        <w:t>лавы</w:t>
      </w:r>
      <w:r w:rsidR="00650056" w:rsidRPr="00650056">
        <w:rPr>
          <w:color w:val="000000"/>
          <w:sz w:val="28"/>
          <w:szCs w:val="28"/>
        </w:rPr>
        <w:t xml:space="preserve"> </w:t>
      </w:r>
      <w:r w:rsidR="008A4597">
        <w:rPr>
          <w:color w:val="000000"/>
          <w:sz w:val="28"/>
          <w:szCs w:val="28"/>
        </w:rPr>
        <w:t>Варламовского</w:t>
      </w:r>
      <w:r w:rsidR="00650056" w:rsidRPr="00650056">
        <w:rPr>
          <w:color w:val="000000"/>
          <w:sz w:val="28"/>
          <w:szCs w:val="28"/>
        </w:rPr>
        <w:t xml:space="preserve"> сельсовета  </w:t>
      </w:r>
    </w:p>
    <w:p w:rsidR="00650056" w:rsidRPr="00650056" w:rsidRDefault="00650056" w:rsidP="00E4132F">
      <w:pPr>
        <w:pStyle w:val="a3"/>
        <w:spacing w:before="0" w:beforeAutospacing="0" w:after="0" w:afterAutospacing="0"/>
        <w:jc w:val="both"/>
        <w:rPr>
          <w:color w:val="000000"/>
          <w:sz w:val="28"/>
          <w:szCs w:val="28"/>
        </w:rPr>
      </w:pPr>
      <w:r w:rsidRPr="00650056">
        <w:rPr>
          <w:color w:val="000000"/>
          <w:sz w:val="28"/>
          <w:szCs w:val="28"/>
        </w:rPr>
        <w:t>Болотнинского района </w:t>
      </w:r>
    </w:p>
    <w:p w:rsidR="00650056" w:rsidRPr="00650056" w:rsidRDefault="00650056" w:rsidP="00E4132F">
      <w:pPr>
        <w:pStyle w:val="a3"/>
        <w:spacing w:before="0" w:beforeAutospacing="0" w:after="0" w:afterAutospacing="0"/>
        <w:jc w:val="both"/>
        <w:rPr>
          <w:color w:val="000000"/>
          <w:sz w:val="28"/>
          <w:szCs w:val="28"/>
        </w:rPr>
      </w:pPr>
      <w:r w:rsidRPr="00650056">
        <w:rPr>
          <w:color w:val="000000"/>
          <w:sz w:val="28"/>
          <w:szCs w:val="28"/>
        </w:rPr>
        <w:t>Новосибирской области </w:t>
      </w:r>
    </w:p>
    <w:p w:rsidR="00650056" w:rsidRPr="00650056" w:rsidRDefault="00E4132F" w:rsidP="008A4597">
      <w:pPr>
        <w:pStyle w:val="a3"/>
        <w:spacing w:before="0" w:beforeAutospacing="0" w:after="0" w:afterAutospacing="0"/>
        <w:ind w:firstLine="567"/>
        <w:jc w:val="right"/>
        <w:rPr>
          <w:color w:val="000000"/>
          <w:sz w:val="28"/>
          <w:szCs w:val="28"/>
        </w:rPr>
      </w:pPr>
      <w:r>
        <w:rPr>
          <w:color w:val="000000"/>
          <w:sz w:val="28"/>
          <w:szCs w:val="28"/>
        </w:rPr>
        <w:t>Л.А.Пономарёва</w:t>
      </w:r>
    </w:p>
    <w:p w:rsidR="00650056" w:rsidRPr="00650056" w:rsidRDefault="00650056" w:rsidP="00650056">
      <w:pPr>
        <w:pStyle w:val="a3"/>
        <w:spacing w:before="0" w:beforeAutospacing="0" w:after="0" w:afterAutospacing="0"/>
        <w:ind w:firstLine="567"/>
        <w:jc w:val="right"/>
        <w:rPr>
          <w:color w:val="000000"/>
          <w:sz w:val="28"/>
          <w:szCs w:val="28"/>
        </w:rPr>
      </w:pPr>
      <w:r w:rsidRPr="00650056">
        <w:rPr>
          <w:color w:val="000000"/>
          <w:sz w:val="28"/>
          <w:szCs w:val="28"/>
        </w:rPr>
        <w:t> </w:t>
      </w: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E4132F" w:rsidRDefault="00E4132F"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8A4597" w:rsidRDefault="008A4597" w:rsidP="00650056">
      <w:pPr>
        <w:pStyle w:val="a3"/>
        <w:spacing w:before="0" w:beforeAutospacing="0" w:after="0" w:afterAutospacing="0"/>
        <w:ind w:firstLine="567"/>
        <w:jc w:val="right"/>
        <w:rPr>
          <w:color w:val="000000"/>
          <w:sz w:val="28"/>
          <w:szCs w:val="28"/>
        </w:rPr>
      </w:pPr>
    </w:p>
    <w:p w:rsidR="00650056" w:rsidRPr="00650056" w:rsidRDefault="00650056" w:rsidP="00650056">
      <w:pPr>
        <w:pStyle w:val="a3"/>
        <w:spacing w:before="0" w:beforeAutospacing="0" w:after="0" w:afterAutospacing="0"/>
        <w:ind w:firstLine="567"/>
        <w:jc w:val="right"/>
        <w:rPr>
          <w:color w:val="000000"/>
          <w:sz w:val="28"/>
          <w:szCs w:val="28"/>
        </w:rPr>
      </w:pPr>
      <w:r w:rsidRPr="00650056">
        <w:rPr>
          <w:color w:val="000000"/>
          <w:sz w:val="28"/>
          <w:szCs w:val="28"/>
        </w:rPr>
        <w:lastRenderedPageBreak/>
        <w:t>Приложение</w:t>
      </w:r>
    </w:p>
    <w:p w:rsidR="00650056" w:rsidRPr="00650056" w:rsidRDefault="00650056" w:rsidP="007A2FC7">
      <w:pPr>
        <w:pStyle w:val="a3"/>
        <w:spacing w:before="0" w:beforeAutospacing="0" w:after="0" w:afterAutospacing="0"/>
        <w:ind w:firstLine="567"/>
        <w:jc w:val="right"/>
        <w:rPr>
          <w:color w:val="000000"/>
          <w:sz w:val="28"/>
          <w:szCs w:val="28"/>
        </w:rPr>
      </w:pPr>
      <w:r w:rsidRPr="00650056">
        <w:rPr>
          <w:color w:val="000000"/>
          <w:sz w:val="28"/>
          <w:szCs w:val="28"/>
        </w:rPr>
        <w:t>к постановлению администрации</w:t>
      </w:r>
    </w:p>
    <w:p w:rsidR="00650056" w:rsidRPr="00650056" w:rsidRDefault="008A4597" w:rsidP="00650056">
      <w:pPr>
        <w:pStyle w:val="a3"/>
        <w:spacing w:before="0" w:beforeAutospacing="0" w:after="0" w:afterAutospacing="0"/>
        <w:ind w:firstLine="567"/>
        <w:jc w:val="right"/>
        <w:rPr>
          <w:color w:val="000000"/>
          <w:sz w:val="28"/>
          <w:szCs w:val="28"/>
        </w:rPr>
      </w:pPr>
      <w:r>
        <w:rPr>
          <w:color w:val="000000"/>
          <w:sz w:val="28"/>
          <w:szCs w:val="28"/>
        </w:rPr>
        <w:t>Варламовского</w:t>
      </w:r>
      <w:r w:rsidR="00650056" w:rsidRPr="00650056">
        <w:rPr>
          <w:color w:val="000000"/>
          <w:sz w:val="28"/>
          <w:szCs w:val="28"/>
        </w:rPr>
        <w:t xml:space="preserve"> сельсовета</w:t>
      </w:r>
    </w:p>
    <w:p w:rsidR="00650056" w:rsidRDefault="00650056" w:rsidP="00650056">
      <w:pPr>
        <w:pStyle w:val="a3"/>
        <w:spacing w:before="0" w:beforeAutospacing="0" w:after="0" w:afterAutospacing="0"/>
        <w:ind w:firstLine="567"/>
        <w:jc w:val="right"/>
        <w:rPr>
          <w:color w:val="000000"/>
          <w:sz w:val="28"/>
          <w:szCs w:val="28"/>
        </w:rPr>
      </w:pPr>
      <w:r w:rsidRPr="00650056">
        <w:rPr>
          <w:color w:val="000000"/>
          <w:sz w:val="28"/>
          <w:szCs w:val="28"/>
        </w:rPr>
        <w:t>Болотнинского района </w:t>
      </w:r>
    </w:p>
    <w:p w:rsidR="007A2FC7" w:rsidRPr="00650056" w:rsidRDefault="007A2FC7" w:rsidP="00650056">
      <w:pPr>
        <w:pStyle w:val="a3"/>
        <w:spacing w:before="0" w:beforeAutospacing="0" w:after="0" w:afterAutospacing="0"/>
        <w:ind w:firstLine="567"/>
        <w:jc w:val="right"/>
        <w:rPr>
          <w:color w:val="000000"/>
          <w:sz w:val="28"/>
          <w:szCs w:val="28"/>
        </w:rPr>
      </w:pPr>
      <w:r>
        <w:rPr>
          <w:color w:val="000000"/>
          <w:sz w:val="28"/>
          <w:szCs w:val="28"/>
        </w:rPr>
        <w:t>Новосибирской области</w:t>
      </w:r>
    </w:p>
    <w:p w:rsidR="00650056" w:rsidRPr="00650056" w:rsidRDefault="00E4132F" w:rsidP="00650056">
      <w:pPr>
        <w:pStyle w:val="a3"/>
        <w:spacing w:before="0" w:beforeAutospacing="0" w:after="0" w:afterAutospacing="0"/>
        <w:ind w:firstLine="567"/>
        <w:jc w:val="right"/>
        <w:rPr>
          <w:color w:val="000000"/>
          <w:sz w:val="28"/>
          <w:szCs w:val="28"/>
        </w:rPr>
      </w:pPr>
      <w:r>
        <w:rPr>
          <w:color w:val="000000"/>
          <w:sz w:val="28"/>
          <w:szCs w:val="28"/>
        </w:rPr>
        <w:t>о</w:t>
      </w:r>
      <w:r w:rsidR="007A2FC7">
        <w:rPr>
          <w:color w:val="000000"/>
          <w:sz w:val="28"/>
          <w:szCs w:val="28"/>
        </w:rPr>
        <w:t>т</w:t>
      </w:r>
      <w:r>
        <w:rPr>
          <w:color w:val="000000"/>
          <w:sz w:val="28"/>
          <w:szCs w:val="28"/>
        </w:rPr>
        <w:t xml:space="preserve"> 23.09.2022</w:t>
      </w:r>
      <w:r w:rsidR="007A2FC7">
        <w:rPr>
          <w:color w:val="000000"/>
          <w:sz w:val="28"/>
          <w:szCs w:val="28"/>
        </w:rPr>
        <w:t xml:space="preserve"> № </w:t>
      </w:r>
      <w:r>
        <w:rPr>
          <w:color w:val="000000"/>
          <w:sz w:val="28"/>
          <w:szCs w:val="28"/>
        </w:rPr>
        <w:t>54</w:t>
      </w:r>
    </w:p>
    <w:p w:rsid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7A2FC7" w:rsidRPr="00650056" w:rsidRDefault="007A2FC7" w:rsidP="00650056">
      <w:pPr>
        <w:pStyle w:val="a3"/>
        <w:spacing w:before="0" w:beforeAutospacing="0" w:after="0" w:afterAutospacing="0"/>
        <w:ind w:firstLine="567"/>
        <w:jc w:val="both"/>
        <w:rPr>
          <w:color w:val="000000"/>
          <w:sz w:val="28"/>
          <w:szCs w:val="28"/>
        </w:rPr>
      </w:pP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Административный регламент</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1. Общие положения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1.1. </w:t>
      </w:r>
      <w:proofErr w:type="gramStart"/>
      <w:r w:rsidRPr="00650056">
        <w:rPr>
          <w:color w:val="000000"/>
          <w:sz w:val="28"/>
          <w:szCs w:val="2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650056">
        <w:rPr>
          <w:color w:val="000000"/>
          <w:sz w:val="28"/>
          <w:szCs w:val="28"/>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переоформлению права постоянного (бессрочного) пользования на право аренды или право собственности на земельный участок (далее -  муниципальная услуга).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2. Стандарт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 Наименование муниципальной услуги: переоформление права постоянного (бессрочного) пользования на право аренды или права собственности  земельного участка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2.2. Муниципальная услуга предоставляется администрацией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Управление Федеральной службы государственной регистрации, кадастра и картографии по Новосибирской области;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w:t>
      </w:r>
      <w:r w:rsidRPr="00650056">
        <w:rPr>
          <w:color w:val="000000"/>
          <w:sz w:val="28"/>
          <w:szCs w:val="28"/>
        </w:rPr>
        <w:lastRenderedPageBreak/>
        <w:t>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2.3. Результатом предоставления муниципальной услуги является: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2.3.1. Постановление Администрации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о переоформлении права постоянного (бессрочного) пользования на право аренды или право собственности на земельный участок;</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2.3.2. Уведомление о приостановлении оказания услуги с просьбой </w:t>
      </w:r>
      <w:proofErr w:type="gramStart"/>
      <w:r w:rsidRPr="00650056">
        <w:rPr>
          <w:color w:val="000000"/>
          <w:sz w:val="28"/>
          <w:szCs w:val="28"/>
        </w:rPr>
        <w:t>предоставить недостающие документы</w:t>
      </w:r>
      <w:proofErr w:type="gramEnd"/>
      <w:r w:rsidRPr="00650056">
        <w:rPr>
          <w:color w:val="000000"/>
          <w:sz w:val="28"/>
          <w:szCs w:val="28"/>
        </w:rPr>
        <w:t xml:space="preserve"> либо отказ в предоставлении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2.3.3. Договор аренды (купли-продажи) земельного участка;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2.3.4. Уведомление об отказе в предоставлении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2.3.5.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2.4. Заявителями на предоставление муниципальной услуги выступают:</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физические лица;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юридические лица.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индивидуальные предприниматели.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2.5.  Информация о порядке предоставления муниципальной услуги размещается:</w:t>
      </w:r>
    </w:p>
    <w:p w:rsidR="00650056" w:rsidRPr="00650056" w:rsidRDefault="007A2FC7" w:rsidP="00650056">
      <w:pPr>
        <w:pStyle w:val="a3"/>
        <w:spacing w:before="0" w:beforeAutospacing="0" w:after="0" w:afterAutospacing="0"/>
        <w:ind w:firstLine="567"/>
        <w:jc w:val="both"/>
        <w:rPr>
          <w:color w:val="000000"/>
          <w:sz w:val="28"/>
          <w:szCs w:val="28"/>
        </w:rPr>
      </w:pPr>
      <w:r>
        <w:rPr>
          <w:color w:val="000000"/>
          <w:sz w:val="28"/>
          <w:szCs w:val="28"/>
        </w:rPr>
        <w:t>         </w:t>
      </w:r>
      <w:r w:rsidR="00650056" w:rsidRPr="00650056">
        <w:rPr>
          <w:color w:val="000000"/>
          <w:sz w:val="28"/>
          <w:szCs w:val="28"/>
        </w:rPr>
        <w:t>- на информационных стендах,</w:t>
      </w:r>
    </w:p>
    <w:p w:rsidR="00650056" w:rsidRPr="00650056" w:rsidRDefault="007A2FC7" w:rsidP="00650056">
      <w:pPr>
        <w:pStyle w:val="a3"/>
        <w:spacing w:before="0" w:beforeAutospacing="0" w:after="0" w:afterAutospacing="0"/>
        <w:ind w:firstLine="567"/>
        <w:jc w:val="both"/>
        <w:rPr>
          <w:color w:val="000000"/>
          <w:sz w:val="28"/>
          <w:szCs w:val="28"/>
        </w:rPr>
      </w:pPr>
      <w:r>
        <w:rPr>
          <w:color w:val="000000"/>
          <w:sz w:val="28"/>
          <w:szCs w:val="28"/>
        </w:rPr>
        <w:t>        </w:t>
      </w:r>
      <w:r w:rsidR="00650056" w:rsidRPr="00650056">
        <w:rPr>
          <w:color w:val="000000"/>
          <w:sz w:val="28"/>
          <w:szCs w:val="28"/>
        </w:rPr>
        <w:t> - в информационно-телекоммуникационной сети Интернет: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Информацию о порядке предоставления муниципальной услуги можно получить:</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при личном обращении;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при письменном обращении;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по телефону;</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путем публичного информирования;</w:t>
      </w:r>
    </w:p>
    <w:p w:rsidR="00650056" w:rsidRPr="00650056" w:rsidRDefault="007A2FC7" w:rsidP="00650056">
      <w:pPr>
        <w:pStyle w:val="a3"/>
        <w:spacing w:before="0" w:beforeAutospacing="0" w:after="0" w:afterAutospacing="0"/>
        <w:ind w:firstLine="567"/>
        <w:jc w:val="both"/>
        <w:rPr>
          <w:color w:val="000000"/>
          <w:sz w:val="28"/>
          <w:szCs w:val="28"/>
        </w:rPr>
      </w:pPr>
      <w:r>
        <w:rPr>
          <w:color w:val="000000"/>
          <w:sz w:val="28"/>
          <w:szCs w:val="28"/>
        </w:rPr>
        <w:t xml:space="preserve">              </w:t>
      </w:r>
      <w:r w:rsidR="00650056" w:rsidRPr="00650056">
        <w:rPr>
          <w:color w:val="000000"/>
          <w:sz w:val="28"/>
          <w:szCs w:val="28"/>
        </w:rPr>
        <w:t>- в электронной форме, в том числе через ЕПГУ.</w:t>
      </w:r>
    </w:p>
    <w:p w:rsidR="007A2FC7"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t>Информация о порядке предоставления муниципальной услуги должна содержать:</w:t>
      </w:r>
    </w:p>
    <w:p w:rsidR="007A2FC7" w:rsidRDefault="00650056" w:rsidP="007A2FC7">
      <w:pPr>
        <w:pStyle w:val="a3"/>
        <w:spacing w:before="0" w:beforeAutospacing="0" w:after="0" w:afterAutospacing="0"/>
        <w:jc w:val="both"/>
        <w:rPr>
          <w:color w:val="000000"/>
          <w:sz w:val="28"/>
          <w:szCs w:val="28"/>
        </w:rPr>
      </w:pPr>
      <w:r w:rsidRPr="00650056">
        <w:rPr>
          <w:color w:val="000000"/>
          <w:sz w:val="28"/>
          <w:szCs w:val="28"/>
        </w:rPr>
        <w:t>- сведения о порядке</w:t>
      </w:r>
      <w:r w:rsidR="007A2FC7">
        <w:rPr>
          <w:color w:val="000000"/>
          <w:sz w:val="28"/>
          <w:szCs w:val="28"/>
        </w:rPr>
        <w:t xml:space="preserve"> получения муниципальной услуги;</w:t>
      </w:r>
    </w:p>
    <w:p w:rsidR="007A2FC7" w:rsidRDefault="00650056" w:rsidP="007A2FC7">
      <w:pPr>
        <w:pStyle w:val="a3"/>
        <w:spacing w:before="0" w:beforeAutospacing="0" w:after="0" w:afterAutospacing="0"/>
        <w:jc w:val="both"/>
        <w:rPr>
          <w:color w:val="000000"/>
          <w:sz w:val="28"/>
          <w:szCs w:val="28"/>
        </w:rPr>
      </w:pPr>
      <w:r w:rsidRPr="00650056">
        <w:rPr>
          <w:color w:val="000000"/>
          <w:sz w:val="28"/>
          <w:szCs w:val="28"/>
        </w:rPr>
        <w:t> - адрес места приема документов для предоставления муниципальной услуги и порядок передачи результата заявителю;</w:t>
      </w:r>
    </w:p>
    <w:p w:rsidR="007A2FC7" w:rsidRDefault="00650056" w:rsidP="007A2FC7">
      <w:pPr>
        <w:pStyle w:val="a3"/>
        <w:spacing w:before="0" w:beforeAutospacing="0" w:after="0" w:afterAutospacing="0"/>
        <w:jc w:val="both"/>
        <w:rPr>
          <w:color w:val="000000"/>
          <w:sz w:val="28"/>
          <w:szCs w:val="28"/>
        </w:rPr>
      </w:pPr>
      <w:r w:rsidRPr="00650056">
        <w:rPr>
          <w:color w:val="000000"/>
          <w:sz w:val="28"/>
          <w:szCs w:val="28"/>
        </w:rPr>
        <w:t>- форму заявления;</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сведения о порядке обжалования действий (бездействия) и решений должностных лиц.</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Устное информирование каждого обратившегося за информацией заявителя осуществляется не более 15 минут.</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В случае</w:t>
      </w:r>
      <w:proofErr w:type="gramStart"/>
      <w:r w:rsidRPr="00650056">
        <w:rPr>
          <w:color w:val="000000"/>
          <w:sz w:val="28"/>
          <w:szCs w:val="28"/>
        </w:rPr>
        <w:t>,</w:t>
      </w:r>
      <w:proofErr w:type="gramEnd"/>
      <w:r w:rsidRPr="00650056">
        <w:rPr>
          <w:color w:val="000000"/>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r w:rsidR="008A4597">
        <w:rPr>
          <w:color w:val="000000"/>
          <w:sz w:val="28"/>
          <w:szCs w:val="28"/>
        </w:rPr>
        <w:t>Варламовского</w:t>
      </w:r>
      <w:r w:rsidRPr="00650056">
        <w:rPr>
          <w:color w:val="000000"/>
          <w:sz w:val="28"/>
          <w:szCs w:val="28"/>
        </w:rPr>
        <w:t xml:space="preserve"> сельсовета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w:t>
      </w:r>
      <w:r w:rsidR="008A4597">
        <w:rPr>
          <w:color w:val="000000"/>
          <w:sz w:val="28"/>
          <w:szCs w:val="28"/>
        </w:rPr>
        <w:t>Варламовского</w:t>
      </w:r>
      <w:r w:rsidRPr="00650056">
        <w:rPr>
          <w:color w:val="000000"/>
          <w:sz w:val="28"/>
          <w:szCs w:val="28"/>
        </w:rPr>
        <w:t xml:space="preserve"> сельсовета в информационно телекоммуникационной сети «Интернет».</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Ответ на электронное обращение о правилах предоставление </w:t>
      </w:r>
      <w:proofErr w:type="gramStart"/>
      <w:r w:rsidRPr="00650056">
        <w:rPr>
          <w:color w:val="000000"/>
          <w:sz w:val="28"/>
          <w:szCs w:val="28"/>
        </w:rPr>
        <w:t>услуги</w:t>
      </w:r>
      <w:proofErr w:type="gramEnd"/>
      <w:r w:rsidRPr="00650056">
        <w:rPr>
          <w:color w:val="000000"/>
          <w:sz w:val="28"/>
          <w:szCs w:val="28"/>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Справочная информация размещена на официальном сайте администрации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2.6. Сроки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земельного участка.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2.6.1. Сроки прохождения отдельных административных процедур, необходимых для предоставления муниципальной услуги, указаны в разделе 4 настоящего административного регламента.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2.6.2.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   2.6.3.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2.7. </w:t>
      </w:r>
      <w:r w:rsidR="007A2FC7" w:rsidRPr="00650056">
        <w:rPr>
          <w:color w:val="000000"/>
          <w:sz w:val="28"/>
          <w:szCs w:val="28"/>
        </w:rPr>
        <w:t xml:space="preserve"> </w:t>
      </w:r>
      <w:proofErr w:type="gramStart"/>
      <w:r w:rsidRPr="00650056">
        <w:rPr>
          <w:color w:val="000000"/>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2.9. Время регистрации документов заявителя на предоставление муниципальной услуги составляет не более 20 минут.</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650056">
        <w:rPr>
          <w:color w:val="000000"/>
          <w:sz w:val="28"/>
          <w:szCs w:val="28"/>
        </w:rPr>
        <w:t>. О продлении срока рассмотрения обращения ответственный специалист в обязательном порядке письменно уведомляет заявителя.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2.10.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непосредственно заявителем при личном посещении администрации;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передаются оператору МФЦ.</w:t>
      </w:r>
    </w:p>
    <w:p w:rsidR="00650056" w:rsidRPr="00650056" w:rsidRDefault="007A2FC7" w:rsidP="00650056">
      <w:pPr>
        <w:pStyle w:val="a3"/>
        <w:spacing w:before="0" w:beforeAutospacing="0" w:after="0" w:afterAutospacing="0"/>
        <w:ind w:firstLine="567"/>
        <w:jc w:val="both"/>
        <w:rPr>
          <w:color w:val="000000"/>
          <w:sz w:val="28"/>
          <w:szCs w:val="28"/>
        </w:rPr>
      </w:pPr>
      <w:r>
        <w:rPr>
          <w:color w:val="000000"/>
          <w:sz w:val="28"/>
          <w:szCs w:val="28"/>
        </w:rPr>
        <w:t> </w:t>
      </w:r>
      <w:r w:rsidR="00650056" w:rsidRPr="00650056">
        <w:rPr>
          <w:color w:val="000000"/>
          <w:sz w:val="28"/>
          <w:szCs w:val="28"/>
        </w:rPr>
        <w:t>2.11. Полный перечень документов, необходимых для предоставления муниципальной услуги:</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заявление о переоформлении права на земельный участок (приложение 1);</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копия документа, удостоверяющего личность представителя юридического лица;</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lastRenderedPageBreak/>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недвижимости (при наличии зданий, строений, сооружений на приобретаемом земельном участке);</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недвижимости;</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копия документа, подтверждающего право приобретения земельного участка в постоянное (бессрочное) пользование.</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2.11.1. Перечень необходимых для предоставления муниципальной услуги документов, предоставляемых лично заявителем:</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заявление о переоформлении права на земельный участок;  </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копия документа, удостоверяющего личность представителя юридического лица;</w:t>
      </w:r>
    </w:p>
    <w:p w:rsidR="00650056" w:rsidRPr="00650056" w:rsidRDefault="007A2FC7" w:rsidP="007A2FC7">
      <w:pPr>
        <w:pStyle w:val="a3"/>
        <w:spacing w:before="0" w:beforeAutospacing="0" w:after="0" w:afterAutospacing="0"/>
        <w:jc w:val="both"/>
        <w:rPr>
          <w:color w:val="000000"/>
          <w:sz w:val="28"/>
          <w:szCs w:val="28"/>
        </w:rPr>
      </w:pPr>
      <w:r>
        <w:rPr>
          <w:color w:val="000000"/>
          <w:sz w:val="28"/>
          <w:szCs w:val="28"/>
        </w:rPr>
        <w:t xml:space="preserve">- </w:t>
      </w:r>
      <w:r w:rsidR="00650056" w:rsidRPr="00650056">
        <w:rPr>
          <w:color w:val="000000"/>
          <w:sz w:val="28"/>
          <w:szCs w:val="28"/>
        </w:rPr>
        <w:t>копии документов, удостоверяющего права (полномочия) представителя юридического лица, если с заявлением обращается представитель заявителя (заявителей).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650056">
        <w:rPr>
          <w:color w:val="000000"/>
          <w:sz w:val="28"/>
          <w:szCs w:val="28"/>
        </w:rPr>
        <w:t>истребуемых</w:t>
      </w:r>
      <w:proofErr w:type="spellEnd"/>
      <w:r w:rsidRPr="00650056">
        <w:rPr>
          <w:color w:val="000000"/>
          <w:sz w:val="28"/>
          <w:szCs w:val="28"/>
        </w:rPr>
        <w:t xml:space="preserve"> специалистами администрации, или предоставляемых заявителем по желанию:</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выписка из Единого государственного реестра недвижимости о правах на здание, строение, сооружение, находящиеся на приобретаемом земельном участке;</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выписка из Единого государственного реестра недвижимости о правах на приобретаемый земельный участок;</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кадастровый паспорт земельного участка;</w:t>
      </w:r>
    </w:p>
    <w:p w:rsidR="00650056" w:rsidRPr="00650056" w:rsidRDefault="00650056" w:rsidP="007A2FC7">
      <w:pPr>
        <w:pStyle w:val="a3"/>
        <w:spacing w:before="0" w:beforeAutospacing="0" w:after="0" w:afterAutospacing="0"/>
        <w:jc w:val="both"/>
        <w:rPr>
          <w:color w:val="000000"/>
          <w:sz w:val="28"/>
          <w:szCs w:val="28"/>
        </w:rPr>
      </w:pPr>
      <w:r w:rsidRPr="00650056">
        <w:rPr>
          <w:color w:val="000000"/>
          <w:sz w:val="28"/>
          <w:szCs w:val="28"/>
        </w:rPr>
        <w:t xml:space="preserve"> - выписка из Единого государственного реестра юридических лиц.</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2.12.1. Запрещается требовать от заявителя: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w:t>
      </w:r>
      <w:proofErr w:type="gramStart"/>
      <w:r w:rsidRPr="00650056">
        <w:rPr>
          <w:color w:val="000000"/>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650056">
        <w:rPr>
          <w:color w:val="000000"/>
          <w:sz w:val="28"/>
          <w:szCs w:val="28"/>
        </w:rPr>
        <w:t xml:space="preserve"> статьи 7 Федерального </w:t>
      </w:r>
      <w:r w:rsidRPr="00650056">
        <w:rPr>
          <w:color w:val="000000"/>
          <w:sz w:val="28"/>
          <w:szCs w:val="28"/>
        </w:rPr>
        <w:lastRenderedPageBreak/>
        <w:t>закона от 27.07.2010 г. №210-ФЗ. «Об организации предоставления государственных и муниципальных услуг».</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от 19.07.2018 № 204-ФЗ,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50056">
        <w:rPr>
          <w:color w:val="000000"/>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 предусмотренной частью 1.1 статьи 16  Федерального закона от 19.07.2018 № 204-ФЗ, уведомляется заявитель, а также приносятся извинения за доставленные неудобства».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w:t>
      </w:r>
      <w:r w:rsidR="007A2FC7" w:rsidRPr="00650056">
        <w:rPr>
          <w:color w:val="000000"/>
          <w:sz w:val="28"/>
          <w:szCs w:val="28"/>
        </w:rPr>
        <w:t xml:space="preserve"> </w:t>
      </w:r>
      <w:r w:rsidRPr="00650056">
        <w:rPr>
          <w:color w:val="000000"/>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50056" w:rsidRPr="00650056"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w:t>
      </w:r>
      <w:r w:rsidRPr="00650056">
        <w:rPr>
          <w:color w:val="000000"/>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650056">
        <w:rPr>
          <w:color w:val="000000"/>
          <w:sz w:val="28"/>
          <w:szCs w:val="28"/>
        </w:rPr>
        <w:t>.</w:t>
      </w:r>
      <w:proofErr w:type="gramEnd"/>
      <w:r w:rsidRPr="00650056">
        <w:rPr>
          <w:color w:val="000000"/>
          <w:sz w:val="28"/>
          <w:szCs w:val="28"/>
        </w:rPr>
        <w:t xml:space="preserve"> (</w:t>
      </w:r>
      <w:proofErr w:type="gramStart"/>
      <w:r w:rsidRPr="00650056">
        <w:rPr>
          <w:color w:val="000000"/>
          <w:sz w:val="28"/>
          <w:szCs w:val="28"/>
        </w:rPr>
        <w:t>п</w:t>
      </w:r>
      <w:proofErr w:type="gramEnd"/>
      <w:r w:rsidRPr="00650056">
        <w:rPr>
          <w:color w:val="000000"/>
          <w:sz w:val="28"/>
          <w:szCs w:val="28"/>
        </w:rPr>
        <w:t>. 5 введен Федеральным законом от 30.12.2020 N 509-ФЗ)</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2.12.2. Перечень оснований для отказа в приеме документов, необходимых для предоставления муниципальной услуги.</w:t>
      </w:r>
    </w:p>
    <w:p w:rsidR="00650056" w:rsidRPr="00650056"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t>Основаниями для отказа в приеме документов являются: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 Документы предоставлены лицом, не имеющим полномочий на их представление в соответствии с действующим законодательством;</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 Не возможность установления содержания предоставленных документов;</w:t>
      </w:r>
    </w:p>
    <w:p w:rsidR="00650056" w:rsidRPr="00650056"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t>3) Предоставленные документы исполнены карандашом.</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2.13. Основаниями для отказа в предоставлении муниципальной услуги являются: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50056">
        <w:rPr>
          <w:color w:val="000000"/>
          <w:sz w:val="28"/>
          <w:szCs w:val="28"/>
        </w:rPr>
        <w:t xml:space="preserve"> земельным участком общего назначения);</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650056">
        <w:rPr>
          <w:color w:val="000000"/>
          <w:sz w:val="28"/>
          <w:szCs w:val="28"/>
        </w:rPr>
        <w:t xml:space="preserve"> </w:t>
      </w:r>
      <w:proofErr w:type="gramStart"/>
      <w:r w:rsidRPr="00650056">
        <w:rPr>
          <w:color w:val="000000"/>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650056">
        <w:rPr>
          <w:color w:val="000000"/>
          <w:sz w:val="28"/>
          <w:szCs w:val="2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650056">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50056" w:rsidRPr="00650056" w:rsidRDefault="00650056" w:rsidP="007A2FC7">
      <w:pPr>
        <w:pStyle w:val="a3"/>
        <w:spacing w:before="0" w:beforeAutospacing="0" w:after="0" w:afterAutospacing="0"/>
        <w:ind w:firstLine="567"/>
        <w:jc w:val="both"/>
        <w:rPr>
          <w:color w:val="000000"/>
          <w:sz w:val="28"/>
          <w:szCs w:val="28"/>
        </w:rPr>
      </w:pPr>
      <w:proofErr w:type="gramStart"/>
      <w:r w:rsidRPr="00650056">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650056">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50056">
        <w:rPr>
          <w:color w:val="000000"/>
          <w:sz w:val="28"/>
          <w:szCs w:val="28"/>
        </w:rPr>
        <w:t xml:space="preserve"> для целей резервирования;</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50056">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50056">
        <w:rPr>
          <w:color w:val="000000"/>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50056">
        <w:rPr>
          <w:color w:val="000000"/>
          <w:sz w:val="28"/>
          <w:szCs w:val="28"/>
        </w:rPr>
        <w:t>извещение</w:t>
      </w:r>
      <w:proofErr w:type="gramEnd"/>
      <w:r w:rsidRPr="00650056">
        <w:rPr>
          <w:color w:val="000000"/>
          <w:sz w:val="28"/>
          <w:szCs w:val="28"/>
        </w:rPr>
        <w:t xml:space="preserve"> о проведении которого размещено в соответствии с пунктом 19 статьи 39.11 настоящего Кодекса;</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650056">
        <w:rPr>
          <w:color w:val="000000"/>
          <w:sz w:val="28"/>
          <w:szCs w:val="28"/>
        </w:rPr>
        <w:t xml:space="preserve"> об отказе в проведении этого аукциона по основаниям, предусмотренным пунктом 8 статьи 39.11 настоящего Кодекса;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13) в отношении земельного участка, указанного в заявлен</w:t>
      </w:r>
      <w:proofErr w:type="gramStart"/>
      <w:r w:rsidRPr="00650056">
        <w:rPr>
          <w:color w:val="000000"/>
          <w:sz w:val="28"/>
          <w:szCs w:val="28"/>
        </w:rPr>
        <w:t>ии о е</w:t>
      </w:r>
      <w:proofErr w:type="gramEnd"/>
      <w:r w:rsidRPr="00650056">
        <w:rPr>
          <w:color w:val="000000"/>
          <w:sz w:val="28"/>
          <w:szCs w:val="28"/>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650056">
        <w:rPr>
          <w:color w:val="000000"/>
          <w:sz w:val="28"/>
          <w:szCs w:val="28"/>
        </w:rPr>
        <w:lastRenderedPageBreak/>
        <w:t xml:space="preserve">заявление о предоставлении земельного участка в соответствии </w:t>
      </w:r>
      <w:r w:rsidR="007A2FC7">
        <w:rPr>
          <w:color w:val="000000"/>
          <w:sz w:val="28"/>
          <w:szCs w:val="28"/>
        </w:rPr>
        <w:t xml:space="preserve"> с </w:t>
      </w:r>
      <w:r w:rsidRPr="00650056">
        <w:rPr>
          <w:color w:val="000000"/>
          <w:sz w:val="28"/>
          <w:szCs w:val="28"/>
        </w:rPr>
        <w:t>подпунктом 10 пункта 2 статьи 39.10 настоящего Кодекса;</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w:t>
      </w:r>
      <w:r w:rsidR="007A2FC7">
        <w:rPr>
          <w:color w:val="000000"/>
          <w:sz w:val="28"/>
          <w:szCs w:val="28"/>
        </w:rPr>
        <w:t xml:space="preserve"> </w:t>
      </w:r>
      <w:r w:rsidRPr="00650056">
        <w:rPr>
          <w:color w:val="000000"/>
          <w:sz w:val="28"/>
          <w:szCs w:val="28"/>
        </w:rPr>
        <w:t>настоящего Кодекса;</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19) предоставление земельного участка на заявленном виде прав не допускается;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20) в отношении земельного участка, указанного в заявлен</w:t>
      </w:r>
      <w:proofErr w:type="gramStart"/>
      <w:r w:rsidRPr="00650056">
        <w:rPr>
          <w:color w:val="000000"/>
          <w:sz w:val="28"/>
          <w:szCs w:val="28"/>
        </w:rPr>
        <w:t>ии о е</w:t>
      </w:r>
      <w:proofErr w:type="gramEnd"/>
      <w:r w:rsidRPr="00650056">
        <w:rPr>
          <w:color w:val="000000"/>
          <w:sz w:val="28"/>
          <w:szCs w:val="28"/>
        </w:rPr>
        <w:t>го предоставлении, не установлен вид разрешенного использования;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22) в отношении земельного участка, указанного в заявлен</w:t>
      </w:r>
      <w:proofErr w:type="gramStart"/>
      <w:r w:rsidRPr="00650056">
        <w:rPr>
          <w:color w:val="000000"/>
          <w:sz w:val="28"/>
          <w:szCs w:val="28"/>
        </w:rPr>
        <w:t>ии о е</w:t>
      </w:r>
      <w:proofErr w:type="gramEnd"/>
      <w:r w:rsidRPr="00650056">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50056">
        <w:rPr>
          <w:color w:val="000000"/>
          <w:sz w:val="28"/>
          <w:szCs w:val="28"/>
        </w:rPr>
        <w:t xml:space="preserve"> сносу или реконструкции;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24) границы земельного участка, указанного в заявлен</w:t>
      </w:r>
      <w:proofErr w:type="gramStart"/>
      <w:r w:rsidRPr="00650056">
        <w:rPr>
          <w:color w:val="000000"/>
          <w:sz w:val="28"/>
          <w:szCs w:val="28"/>
        </w:rPr>
        <w:t>ии о е</w:t>
      </w:r>
      <w:proofErr w:type="gramEnd"/>
      <w:r w:rsidRPr="00650056">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25) площадь земельного участка, указанного в заявлен</w:t>
      </w:r>
      <w:proofErr w:type="gramStart"/>
      <w:r w:rsidRPr="00650056">
        <w:rPr>
          <w:color w:val="000000"/>
          <w:sz w:val="28"/>
          <w:szCs w:val="28"/>
        </w:rPr>
        <w:t>ии о е</w:t>
      </w:r>
      <w:proofErr w:type="gramEnd"/>
      <w:r w:rsidRPr="00650056">
        <w:rPr>
          <w:color w:val="000000"/>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650056">
        <w:rPr>
          <w:color w:val="000000"/>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650056" w:rsidRPr="00650056" w:rsidRDefault="00650056" w:rsidP="007A2FC7">
      <w:pPr>
        <w:pStyle w:val="a3"/>
        <w:spacing w:before="0" w:beforeAutospacing="0" w:after="0" w:afterAutospacing="0"/>
        <w:ind w:firstLine="567"/>
        <w:jc w:val="both"/>
        <w:rPr>
          <w:color w:val="000000"/>
          <w:sz w:val="28"/>
          <w:szCs w:val="28"/>
        </w:rPr>
      </w:pPr>
      <w:proofErr w:type="gramStart"/>
      <w:r w:rsidRPr="00650056">
        <w:rPr>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50056">
        <w:rPr>
          <w:color w:val="000000"/>
          <w:sz w:val="28"/>
          <w:szCs w:val="28"/>
        </w:rPr>
        <w:t xml:space="preserve"> с частью 3 статьи 14 указанного Федерального закона.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2.14. Для предоставления настоящей услуги не требуется получение дополнительных муниципальных либо государственных услуг.</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2.15. Размер платы, взимаемой с заявителя при предоставлении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Муниципальная услуга предоставляется бесплатно.</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2.16. Максимальное время ожидания в очереди при подаче заявления о предоставлении муниципальной услуги не может превышать 15 минут.</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2.17. Срок и порядок регистрации запроса заявителя о предоставлении муниципальной услуги и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2.18. Требования к помещению администрации </w:t>
      </w:r>
      <w:r w:rsidR="008A4597">
        <w:rPr>
          <w:color w:val="000000"/>
          <w:sz w:val="28"/>
          <w:szCs w:val="28"/>
        </w:rPr>
        <w:t>Варламовского</w:t>
      </w:r>
      <w:r w:rsidRPr="00650056">
        <w:rPr>
          <w:color w:val="000000"/>
          <w:sz w:val="28"/>
          <w:szCs w:val="28"/>
        </w:rPr>
        <w:t xml:space="preserve"> сельсовета.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В администрации </w:t>
      </w:r>
      <w:r w:rsidR="008A4597">
        <w:rPr>
          <w:color w:val="000000"/>
          <w:sz w:val="28"/>
          <w:szCs w:val="28"/>
        </w:rPr>
        <w:t>Варламовского</w:t>
      </w:r>
      <w:r w:rsidRPr="00650056">
        <w:rPr>
          <w:color w:val="000000"/>
          <w:sz w:val="28"/>
          <w:szCs w:val="28"/>
        </w:rPr>
        <w:t xml:space="preserve"> сельсовета обеспечивается: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а)  Требования к местам приема заявителей: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-соответствие помещения санитарно-эпидемиологическим правилам и нормативам, а также правилам противопожарной безопасности;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беспрепятственный доступ инвалидов, включая инвалидов, использующих </w:t>
      </w:r>
      <w:proofErr w:type="spellStart"/>
      <w:r w:rsidRPr="00650056">
        <w:rPr>
          <w:color w:val="000000"/>
          <w:sz w:val="28"/>
          <w:szCs w:val="28"/>
        </w:rPr>
        <w:t>кресла-коляси</w:t>
      </w:r>
      <w:proofErr w:type="spellEnd"/>
      <w:r w:rsidRPr="00650056">
        <w:rPr>
          <w:color w:val="000000"/>
          <w:sz w:val="28"/>
          <w:szCs w:val="28"/>
        </w:rPr>
        <w:t xml:space="preserve"> и собак-проводников.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б) Присутственные места оборудуются: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стендами с информацией для заявителей об услугах, предоставляемых органом местного самоуправления;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вывесками с наименованием помещений у входа в каждое из помещений.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в) Требования к местам ожидания: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Места для ожидания  должны соответствовать комфортным условиям для заявителей.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Места для ожидания должны находиться в холле или ином специально приспособленном помещении.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г) Требования к оформлению входа в здание:</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Центральный вход в здание администрации </w:t>
      </w:r>
      <w:r w:rsidR="008A4597">
        <w:rPr>
          <w:color w:val="000000"/>
          <w:sz w:val="28"/>
          <w:szCs w:val="28"/>
        </w:rPr>
        <w:t>Варламовского</w:t>
      </w:r>
      <w:r w:rsidRPr="00650056">
        <w:rPr>
          <w:color w:val="000000"/>
          <w:sz w:val="28"/>
          <w:szCs w:val="28"/>
        </w:rPr>
        <w:t xml:space="preserve"> сельсовета оборудуется вывеской, содержащей следующую информацию:</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наименование;</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место нахождения;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режим работы.</w:t>
      </w:r>
    </w:p>
    <w:p w:rsidR="00650056" w:rsidRPr="00650056" w:rsidRDefault="00650056" w:rsidP="00650056">
      <w:pPr>
        <w:pStyle w:val="a3"/>
        <w:spacing w:before="0" w:beforeAutospacing="0" w:after="0" w:afterAutospacing="0"/>
        <w:ind w:firstLine="567"/>
        <w:jc w:val="both"/>
        <w:rPr>
          <w:color w:val="000000"/>
          <w:sz w:val="28"/>
          <w:szCs w:val="28"/>
        </w:rPr>
      </w:pPr>
      <w:proofErr w:type="spellStart"/>
      <w:r w:rsidRPr="00650056">
        <w:rPr>
          <w:color w:val="000000"/>
          <w:sz w:val="28"/>
          <w:szCs w:val="28"/>
        </w:rPr>
        <w:t>д</w:t>
      </w:r>
      <w:proofErr w:type="spellEnd"/>
      <w:r w:rsidRPr="00650056">
        <w:rPr>
          <w:color w:val="000000"/>
          <w:sz w:val="28"/>
          <w:szCs w:val="28"/>
        </w:rPr>
        <w:t xml:space="preserve">) Требования к размещению и оформлению визуальной, текстовой и </w:t>
      </w:r>
      <w:proofErr w:type="spellStart"/>
      <w:r w:rsidRPr="00650056">
        <w:rPr>
          <w:color w:val="000000"/>
          <w:sz w:val="28"/>
          <w:szCs w:val="28"/>
        </w:rPr>
        <w:t>мультимедийной</w:t>
      </w:r>
      <w:proofErr w:type="spellEnd"/>
      <w:r w:rsidRPr="00650056">
        <w:rPr>
          <w:color w:val="000000"/>
          <w:sz w:val="28"/>
          <w:szCs w:val="28"/>
        </w:rPr>
        <w:t xml:space="preserve"> информации о порядке предоставления услуги:</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Визуальная</w:t>
      </w:r>
      <w:proofErr w:type="gramEnd"/>
      <w:r w:rsidRPr="00650056">
        <w:rPr>
          <w:color w:val="000000"/>
          <w:sz w:val="28"/>
          <w:szCs w:val="28"/>
        </w:rPr>
        <w:t xml:space="preserve">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650056">
        <w:rPr>
          <w:color w:val="000000"/>
          <w:sz w:val="28"/>
          <w:szCs w:val="28"/>
        </w:rPr>
        <w:t>Timen</w:t>
      </w:r>
      <w:proofErr w:type="spellEnd"/>
      <w:r w:rsidRPr="00650056">
        <w:rPr>
          <w:color w:val="000000"/>
          <w:sz w:val="28"/>
          <w:szCs w:val="28"/>
        </w:rPr>
        <w:t xml:space="preserve"> </w:t>
      </w:r>
      <w:proofErr w:type="spellStart"/>
      <w:r w:rsidRPr="00650056">
        <w:rPr>
          <w:color w:val="000000"/>
          <w:sz w:val="28"/>
          <w:szCs w:val="28"/>
        </w:rPr>
        <w:t>New</w:t>
      </w:r>
      <w:proofErr w:type="spellEnd"/>
      <w:r w:rsidRPr="00650056">
        <w:rPr>
          <w:color w:val="000000"/>
          <w:sz w:val="28"/>
          <w:szCs w:val="28"/>
        </w:rPr>
        <w:t xml:space="preserve"> </w:t>
      </w:r>
      <w:proofErr w:type="spellStart"/>
      <w:r w:rsidRPr="00650056">
        <w:rPr>
          <w:color w:val="000000"/>
          <w:sz w:val="28"/>
          <w:szCs w:val="28"/>
        </w:rPr>
        <w:t>Roman</w:t>
      </w:r>
      <w:proofErr w:type="spellEnd"/>
      <w:r w:rsidRPr="00650056">
        <w:rPr>
          <w:color w:val="000000"/>
          <w:sz w:val="28"/>
          <w:szCs w:val="28"/>
        </w:rPr>
        <w:t xml:space="preserve"> размером не менее 14.</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Размещение </w:t>
      </w:r>
      <w:proofErr w:type="spellStart"/>
      <w:r w:rsidRPr="00650056">
        <w:rPr>
          <w:color w:val="000000"/>
          <w:sz w:val="28"/>
          <w:szCs w:val="28"/>
        </w:rPr>
        <w:t>мультимедийной</w:t>
      </w:r>
      <w:proofErr w:type="spellEnd"/>
      <w:r w:rsidRPr="00650056">
        <w:rPr>
          <w:color w:val="000000"/>
          <w:sz w:val="28"/>
          <w:szCs w:val="28"/>
        </w:rPr>
        <w:t xml:space="preserve"> информации о порядке предоставления услуги осуществляется исходя из финансовых возможностей бюджета  </w:t>
      </w:r>
      <w:r w:rsidR="008A4597">
        <w:rPr>
          <w:color w:val="000000"/>
          <w:sz w:val="28"/>
          <w:szCs w:val="28"/>
        </w:rPr>
        <w:t>Варламовского</w:t>
      </w:r>
      <w:r w:rsidRPr="00650056">
        <w:rPr>
          <w:color w:val="000000"/>
          <w:sz w:val="28"/>
          <w:szCs w:val="28"/>
        </w:rPr>
        <w:t xml:space="preserve"> сельсовета, организации.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е) Требования к местам для приема заявителей: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В администрации </w:t>
      </w:r>
      <w:r w:rsidR="008A4597">
        <w:rPr>
          <w:color w:val="000000"/>
          <w:sz w:val="28"/>
          <w:szCs w:val="28"/>
        </w:rPr>
        <w:t>Варламовского</w:t>
      </w:r>
      <w:r w:rsidRPr="00650056">
        <w:rPr>
          <w:color w:val="000000"/>
          <w:sz w:val="28"/>
          <w:szCs w:val="28"/>
        </w:rPr>
        <w:t xml:space="preserve"> сельсовета выделяется помещение для приема заявителей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При нахождении двух специалистов, ведущих прием в одном помещении, рабочее место каждого специалиста отделяется перегородкой.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Кабинеты для приема заявителей оборудуются вывесками с указанием:</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номер кабинета;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фамилии, имени, отчества и должности специалиста;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времени перерыва на обед.</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Рабочее место специалиста оборудуется персональным компьютером с печатающим устройством.</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Специалисты обеспечиваются личными и (или) настольными идентификационными карточками.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Места для приема заявителей оборудуются стульями и столами для возможности оформления документов.</w:t>
      </w:r>
    </w:p>
    <w:p w:rsidR="00650056" w:rsidRPr="00650056"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lastRenderedPageBreak/>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2.19. Показатели качества и доступности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2.19.1 Показатели качества оказываемых услуг.</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Показателями качества муниципальной услуги является своевременность и полнота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2.19.2. Показателями оценки доступности муниципальной услуги является обеспечение следующих условий: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пешеходная доступность от остановок общественного транспорта до здания администрации </w:t>
      </w:r>
      <w:r w:rsidR="008A4597">
        <w:rPr>
          <w:color w:val="000000"/>
          <w:sz w:val="28"/>
          <w:szCs w:val="28"/>
        </w:rPr>
        <w:t>Варламовского</w:t>
      </w:r>
      <w:r w:rsidRPr="00650056">
        <w:rPr>
          <w:color w:val="000000"/>
          <w:sz w:val="28"/>
          <w:szCs w:val="28"/>
        </w:rPr>
        <w:t xml:space="preserve"> сельсовета  (далее – место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беспрепятственный доступ к месту предоставления муниципальной услуги для </w:t>
      </w:r>
      <w:proofErr w:type="spellStart"/>
      <w:r w:rsidRPr="00650056">
        <w:rPr>
          <w:color w:val="000000"/>
          <w:sz w:val="28"/>
          <w:szCs w:val="28"/>
        </w:rPr>
        <w:t>маломобильных</w:t>
      </w:r>
      <w:proofErr w:type="spellEnd"/>
      <w:r w:rsidRPr="00650056">
        <w:rPr>
          <w:color w:val="000000"/>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650056">
        <w:rPr>
          <w:color w:val="000000"/>
          <w:sz w:val="28"/>
          <w:szCs w:val="28"/>
        </w:rPr>
        <w:t>маломобильных</w:t>
      </w:r>
      <w:proofErr w:type="spellEnd"/>
      <w:r w:rsidRPr="00650056">
        <w:rPr>
          <w:color w:val="000000"/>
          <w:sz w:val="28"/>
          <w:szCs w:val="28"/>
        </w:rPr>
        <w:t xml:space="preserve"> групп граждан, включая инвалидов, использующих кресла-коляски, собак-проводников);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информационные таблички (вывески) размещаются рядом </w:t>
      </w:r>
      <w:proofErr w:type="gramStart"/>
      <w:r w:rsidRPr="00650056">
        <w:rPr>
          <w:color w:val="000000"/>
          <w:sz w:val="28"/>
          <w:szCs w:val="28"/>
        </w:rPr>
        <w:t>со</w:t>
      </w:r>
      <w:proofErr w:type="gramEnd"/>
      <w:r w:rsidRPr="00650056">
        <w:rPr>
          <w:color w:val="000000"/>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оказание работниками администрации </w:t>
      </w:r>
      <w:r w:rsidR="008A4597">
        <w:rPr>
          <w:color w:val="000000"/>
          <w:sz w:val="28"/>
          <w:szCs w:val="28"/>
        </w:rPr>
        <w:t>Варламовского</w:t>
      </w:r>
      <w:r w:rsidRPr="00650056">
        <w:rPr>
          <w:color w:val="000000"/>
          <w:sz w:val="28"/>
          <w:szCs w:val="28"/>
        </w:rPr>
        <w:t xml:space="preserve"> сельсовета помощи инвалидам и преодолении барьеров, мешающих получении ими услуг наравне с другими лицами;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размещение присутственных мест на нижних этажах здания (строения) для удобства заявителей;</w:t>
      </w:r>
    </w:p>
    <w:p w:rsidR="00650056" w:rsidRPr="00650056"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t xml:space="preserve">-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w:t>
      </w:r>
      <w:proofErr w:type="gramStart"/>
      <w:r w:rsidRPr="00650056">
        <w:rPr>
          <w:color w:val="000000"/>
          <w:sz w:val="28"/>
          <w:szCs w:val="28"/>
        </w:rPr>
        <w:t>распространяются</w:t>
      </w:r>
      <w:proofErr w:type="gramEnd"/>
      <w:r w:rsidRPr="00650056">
        <w:rPr>
          <w:color w:val="000000"/>
          <w:sz w:val="28"/>
          <w:szCs w:val="28"/>
        </w:rPr>
        <w:t xml:space="preserve"> в случае если граждане, имеют ограничение способности к самостоятельному передвижению любой степени выраженности (1, 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w:t>
      </w:r>
      <w:r w:rsidRPr="00650056">
        <w:rPr>
          <w:color w:val="000000"/>
          <w:sz w:val="28"/>
          <w:szCs w:val="28"/>
        </w:rPr>
        <w:lastRenderedPageBreak/>
        <w:t>транспортных средств.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w:t>
      </w:r>
      <w:r w:rsidR="007A2FC7">
        <w:rPr>
          <w:color w:val="000000"/>
          <w:sz w:val="28"/>
          <w:szCs w:val="28"/>
        </w:rPr>
        <w:t xml:space="preserve"> в федеральный реестр инвалидов;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размещение информации об услуге в месте предоставления муниципальной услуги, на ЕПГУ;</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обеспечение возможности для заявителей просмотра сведений о ходе предоставления муниципальной  услуги через «Личный кабинет» ЕПГУ;</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 xml:space="preserve">- обеспечение возможности для заявителей получения приглашения на прием в администрации </w:t>
      </w:r>
      <w:r w:rsidR="008A4597">
        <w:rPr>
          <w:color w:val="000000"/>
          <w:sz w:val="28"/>
          <w:szCs w:val="28"/>
        </w:rPr>
        <w:t>Варламовского</w:t>
      </w:r>
      <w:r w:rsidRPr="00650056">
        <w:rPr>
          <w:color w:val="000000"/>
          <w:sz w:val="28"/>
          <w:szCs w:val="28"/>
        </w:rPr>
        <w:t xml:space="preserve">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650056">
        <w:rPr>
          <w:color w:val="000000"/>
          <w:sz w:val="28"/>
          <w:szCs w:val="28"/>
        </w:rPr>
        <w:t xml:space="preserve"> </w:t>
      </w:r>
      <w:proofErr w:type="gramStart"/>
      <w:r w:rsidRPr="00650056">
        <w:rPr>
          <w:color w:val="000000"/>
          <w:sz w:val="28"/>
          <w:szCs w:val="28"/>
        </w:rPr>
        <w:t>представителя органа местного самоуправления, организации), в том числе нотариуса);</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2.20.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50056">
        <w:rPr>
          <w:color w:val="000000"/>
          <w:sz w:val="28"/>
          <w:szCs w:val="28"/>
        </w:rPr>
        <w:t>заявителем</w:t>
      </w:r>
      <w:proofErr w:type="gramEnd"/>
      <w:r w:rsidRPr="00650056">
        <w:rPr>
          <w:color w:val="000000"/>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w:t>
      </w:r>
      <w:r w:rsidRPr="00650056">
        <w:rPr>
          <w:color w:val="000000"/>
          <w:sz w:val="28"/>
          <w:szCs w:val="28"/>
        </w:rPr>
        <w:lastRenderedPageBreak/>
        <w:t>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650056">
        <w:rPr>
          <w:color w:val="000000"/>
          <w:sz w:val="28"/>
          <w:szCs w:val="28"/>
        </w:rPr>
        <w:t>скан-копии</w:t>
      </w:r>
      <w:proofErr w:type="spellEnd"/>
      <w:proofErr w:type="gramEnd"/>
      <w:r w:rsidRPr="00650056">
        <w:rPr>
          <w:color w:val="000000"/>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3. Состав, последовательность и сроки выполнения</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3.1. Предоставление муниципальной услуги включает в себя последовательность следующих административных процедур:</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3.1.1. Прием заявления о предоставлении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Данное действие осуществляется специалистом администрации, ответственным за прием и регистрацию документов.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Срок совершения действия составляет 10 минут с момента представления заявителем документов.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3.1.2. Регистрация заявления.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Данное действие осуществляется специалистом администрации, ответственным за прием и регистрацию документов.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Срок совершения действия составляет 1 рабочий день с момента представления заявителем документов.</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50056">
        <w:rPr>
          <w:color w:val="000000"/>
          <w:sz w:val="28"/>
          <w:szCs w:val="28"/>
        </w:rPr>
        <w:t>заявления</w:t>
      </w:r>
      <w:proofErr w:type="gramEnd"/>
      <w:r w:rsidRPr="00650056">
        <w:rPr>
          <w:color w:val="000000"/>
          <w:sz w:val="28"/>
          <w:szCs w:val="28"/>
        </w:rPr>
        <w:t xml:space="preserve"> и документы, представленные заявителем в традиционной форме.</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3.1.3. Проверка наличия всех необходимых документов и их соответствие требованиям действующего законодательства.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w:t>
      </w:r>
      <w:proofErr w:type="gramStart"/>
      <w:r w:rsidRPr="00650056">
        <w:rPr>
          <w:color w:val="000000"/>
          <w:sz w:val="28"/>
          <w:szCs w:val="28"/>
        </w:rPr>
        <w:t>В случае представления неполного перечня документов, указанных в п. 2.11.1. регламента,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Специалистом администрации самостоятельно истребуются: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w:t>
      </w:r>
      <w:proofErr w:type="gramStart"/>
      <w:r w:rsidRPr="00650056">
        <w:rPr>
          <w:color w:val="000000"/>
          <w:sz w:val="28"/>
          <w:szCs w:val="28"/>
        </w:rPr>
        <w:t>- выписка из Единого государственного реестра недвижимости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(в том случае, если заявителем не представлены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выписка из Единого государственного реестра юридических лиц;</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выписка из Единого государственного реестра недвижимости о правах на приобретаемый земельный участок (в том случае, если заявителем не представлены документы, удостоверяющие (устанавливающие) права на приобретаемый земельный участок);</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 кадастровый паспорт земельного участка, в котором содержится описание всех частей земельного участка, занятых объектами недвижимости.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  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правоустанавливающими документами на сами здания, строения, сооружения специалистом самостоятельно </w:t>
      </w:r>
      <w:proofErr w:type="spellStart"/>
      <w:r w:rsidRPr="00650056">
        <w:rPr>
          <w:color w:val="000000"/>
          <w:sz w:val="28"/>
          <w:szCs w:val="28"/>
        </w:rPr>
        <w:t>истребуется</w:t>
      </w:r>
      <w:proofErr w:type="spellEnd"/>
      <w:r w:rsidRPr="00650056">
        <w:rPr>
          <w:color w:val="000000"/>
          <w:sz w:val="28"/>
          <w:szCs w:val="28"/>
        </w:rPr>
        <w:t xml:space="preserve">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Данное действие осуществляется специалистом, ответственным за исполнение административной процедуры.</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Срок совершения действия составляет 3 рабочих дня с момента регистрации заявления о предоставлении земельного участка.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3.1.4. Если заявителем не представлены необходимые документы в установленный срок, то на адрес заявителя направляется письменное уведомление об отказе в предоставлении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3.1.5.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Земельного Кодекса, и по результатам указанных рассмотрения и проверки совершает одно из следующих действий: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и направляет принятое решение заявителю. В указанном решении должны быть указаны все основания отказа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3.1.6.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 xml:space="preserve">4. Формы </w:t>
      </w:r>
      <w:proofErr w:type="gramStart"/>
      <w:r w:rsidRPr="00650056">
        <w:rPr>
          <w:b/>
          <w:bCs/>
          <w:color w:val="000000"/>
          <w:sz w:val="28"/>
          <w:szCs w:val="28"/>
        </w:rPr>
        <w:t>контроля за</w:t>
      </w:r>
      <w:proofErr w:type="gramEnd"/>
      <w:r w:rsidRPr="00650056">
        <w:rPr>
          <w:b/>
          <w:bCs/>
          <w:color w:val="000000"/>
          <w:sz w:val="28"/>
          <w:szCs w:val="28"/>
        </w:rPr>
        <w:t xml:space="preserve"> предоставлением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4.1. Текущий </w:t>
      </w:r>
      <w:proofErr w:type="gramStart"/>
      <w:r w:rsidRPr="00650056">
        <w:rPr>
          <w:color w:val="000000"/>
          <w:sz w:val="28"/>
          <w:szCs w:val="28"/>
        </w:rPr>
        <w:t>контроль за</w:t>
      </w:r>
      <w:proofErr w:type="gramEnd"/>
      <w:r w:rsidRPr="00650056">
        <w:rPr>
          <w:color w:val="000000"/>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 xml:space="preserve">4.2. </w:t>
      </w:r>
      <w:proofErr w:type="gramStart"/>
      <w:r w:rsidRPr="00650056">
        <w:rPr>
          <w:color w:val="000000"/>
          <w:sz w:val="28"/>
          <w:szCs w:val="28"/>
        </w:rPr>
        <w:t>Контроль за</w:t>
      </w:r>
      <w:proofErr w:type="gramEnd"/>
      <w:r w:rsidRPr="00650056">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4.3. Порядок и формы </w:t>
      </w:r>
      <w:proofErr w:type="gramStart"/>
      <w:r w:rsidRPr="00650056">
        <w:rPr>
          <w:color w:val="000000"/>
          <w:sz w:val="28"/>
          <w:szCs w:val="28"/>
        </w:rPr>
        <w:t>контроля за</w:t>
      </w:r>
      <w:proofErr w:type="gramEnd"/>
      <w:r w:rsidRPr="00650056">
        <w:rPr>
          <w:color w:val="000000"/>
          <w:sz w:val="28"/>
          <w:szCs w:val="28"/>
        </w:rPr>
        <w:t xml:space="preserve"> предоставлением муниципальной услуги со стороны граждан, их объединений и организаций.</w:t>
      </w:r>
    </w:p>
    <w:p w:rsidR="00650056" w:rsidRPr="00650056" w:rsidRDefault="00650056" w:rsidP="00650056">
      <w:pPr>
        <w:pStyle w:val="a3"/>
        <w:spacing w:before="0" w:beforeAutospacing="0" w:after="0" w:afterAutospacing="0"/>
        <w:ind w:firstLine="567"/>
        <w:jc w:val="both"/>
        <w:rPr>
          <w:color w:val="000000"/>
          <w:sz w:val="28"/>
          <w:szCs w:val="28"/>
        </w:rPr>
      </w:pPr>
      <w:proofErr w:type="gramStart"/>
      <w:r w:rsidRPr="00650056">
        <w:rPr>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650056">
        <w:rPr>
          <w:color w:val="000000"/>
          <w:sz w:val="28"/>
          <w:szCs w:val="28"/>
        </w:rPr>
        <w:t xml:space="preserve"> интересов заявителей при предоставлении муниципальной услуги.</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center"/>
        <w:rPr>
          <w:color w:val="000000"/>
          <w:sz w:val="28"/>
          <w:szCs w:val="28"/>
        </w:rPr>
      </w:pPr>
      <w:r w:rsidRPr="00650056">
        <w:rPr>
          <w:b/>
          <w:bCs/>
          <w:color w:val="000000"/>
          <w:sz w:val="28"/>
          <w:szCs w:val="28"/>
        </w:rPr>
        <w:t xml:space="preserve">5. Досудебный (внесудебный) порядок обжалования решений и действий (бездействия) администрации </w:t>
      </w:r>
      <w:r w:rsidR="008A4597">
        <w:rPr>
          <w:b/>
          <w:bCs/>
          <w:color w:val="000000"/>
          <w:sz w:val="28"/>
          <w:szCs w:val="28"/>
        </w:rPr>
        <w:t>Варламовского</w:t>
      </w:r>
      <w:r w:rsidRPr="00650056">
        <w:rPr>
          <w:b/>
          <w:bCs/>
          <w:color w:val="000000"/>
          <w:sz w:val="28"/>
          <w:szCs w:val="28"/>
        </w:rPr>
        <w:t xml:space="preserve">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650056" w:rsidRPr="00650056" w:rsidRDefault="00650056" w:rsidP="007A2FC7">
      <w:pPr>
        <w:pStyle w:val="a3"/>
        <w:spacing w:before="0" w:beforeAutospacing="0" w:after="0" w:afterAutospacing="0"/>
        <w:ind w:firstLine="567"/>
        <w:jc w:val="both"/>
        <w:rPr>
          <w:color w:val="000000"/>
          <w:sz w:val="28"/>
          <w:szCs w:val="28"/>
        </w:rPr>
      </w:pPr>
      <w:r w:rsidRPr="00650056">
        <w:rPr>
          <w:color w:val="000000"/>
          <w:sz w:val="28"/>
          <w:szCs w:val="28"/>
        </w:rPr>
        <w:t> </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5.1. </w:t>
      </w:r>
      <w:proofErr w:type="gramStart"/>
      <w:r w:rsidRPr="00650056">
        <w:rPr>
          <w:color w:val="000000"/>
          <w:sz w:val="28"/>
          <w:szCs w:val="28"/>
        </w:rPr>
        <w:t>Заявитель имеет право обжаловать решения и действ</w:t>
      </w:r>
      <w:r w:rsidR="007A2FC7">
        <w:rPr>
          <w:color w:val="000000"/>
          <w:sz w:val="28"/>
          <w:szCs w:val="28"/>
        </w:rPr>
        <w:t xml:space="preserve">ия (бездействие) администрации </w:t>
      </w:r>
      <w:r w:rsidRPr="00650056">
        <w:rPr>
          <w:color w:val="000000"/>
          <w:sz w:val="28"/>
          <w:szCs w:val="28"/>
        </w:rPr>
        <w:t xml:space="preserve">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t xml:space="preserve">5.2. Жалоба на действия (бездействие) администрации </w:t>
      </w:r>
      <w:r w:rsidR="008A4597">
        <w:rPr>
          <w:color w:val="000000"/>
          <w:sz w:val="28"/>
          <w:szCs w:val="28"/>
        </w:rPr>
        <w:t>Варламовского</w:t>
      </w:r>
      <w:r w:rsidRPr="00650056">
        <w:rPr>
          <w:color w:val="000000"/>
          <w:sz w:val="28"/>
          <w:szCs w:val="28"/>
        </w:rPr>
        <w:t xml:space="preserve"> сельсовета Болотнинского района Новосибирской области, должностных лиц, муниципальных служащих подается главе администрации </w:t>
      </w:r>
      <w:r w:rsidR="008A4597">
        <w:rPr>
          <w:color w:val="000000"/>
          <w:sz w:val="28"/>
          <w:szCs w:val="28"/>
        </w:rPr>
        <w:t>Варламовского</w:t>
      </w:r>
      <w:r w:rsidRPr="00650056">
        <w:rPr>
          <w:color w:val="000000"/>
          <w:sz w:val="28"/>
          <w:szCs w:val="28"/>
        </w:rPr>
        <w:t xml:space="preserve"> сельсовета.</w:t>
      </w:r>
    </w:p>
    <w:p w:rsidR="00650056" w:rsidRPr="00650056" w:rsidRDefault="00650056" w:rsidP="00650056">
      <w:pPr>
        <w:pStyle w:val="a3"/>
        <w:spacing w:before="0" w:beforeAutospacing="0" w:after="0" w:afterAutospacing="0"/>
        <w:ind w:firstLine="567"/>
        <w:jc w:val="both"/>
        <w:rPr>
          <w:color w:val="000000"/>
          <w:sz w:val="28"/>
          <w:szCs w:val="28"/>
        </w:rPr>
      </w:pPr>
      <w:r w:rsidRPr="00650056">
        <w:rPr>
          <w:color w:val="000000"/>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650056" w:rsidRPr="007A2FC7" w:rsidRDefault="00650056" w:rsidP="00650056">
      <w:pPr>
        <w:pStyle w:val="a3"/>
        <w:spacing w:before="0" w:beforeAutospacing="0" w:after="0" w:afterAutospacing="0"/>
        <w:ind w:firstLine="567"/>
        <w:jc w:val="both"/>
        <w:rPr>
          <w:color w:val="000000"/>
          <w:sz w:val="28"/>
          <w:szCs w:val="28"/>
        </w:rPr>
      </w:pPr>
      <w:r w:rsidRPr="007A2FC7">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50056" w:rsidRPr="007A2FC7" w:rsidRDefault="00650056" w:rsidP="007A2FC7">
      <w:pPr>
        <w:pStyle w:val="a3"/>
        <w:spacing w:before="0" w:beforeAutospacing="0" w:after="0" w:afterAutospacing="0"/>
        <w:ind w:firstLine="567"/>
        <w:jc w:val="both"/>
        <w:rPr>
          <w:color w:val="000000"/>
          <w:sz w:val="28"/>
          <w:szCs w:val="28"/>
        </w:rPr>
      </w:pPr>
      <w:r w:rsidRPr="007A2FC7">
        <w:rPr>
          <w:color w:val="000000"/>
          <w:sz w:val="28"/>
          <w:szCs w:val="28"/>
        </w:rPr>
        <w:t xml:space="preserve">5.3. </w:t>
      </w:r>
      <w:proofErr w:type="gramStart"/>
      <w:r w:rsidRPr="007A2FC7">
        <w:rPr>
          <w:color w:val="000000"/>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8A4597" w:rsidRPr="007A2FC7">
        <w:rPr>
          <w:color w:val="000000"/>
          <w:sz w:val="28"/>
          <w:szCs w:val="28"/>
        </w:rPr>
        <w:t>Варламовского</w:t>
      </w:r>
      <w:r w:rsidRPr="007A2FC7">
        <w:rPr>
          <w:color w:val="000000"/>
          <w:sz w:val="28"/>
          <w:szCs w:val="28"/>
        </w:rPr>
        <w:t xml:space="preserve">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7A2FC7">
        <w:rPr>
          <w:color w:val="000000"/>
          <w:sz w:val="28"/>
          <w:szCs w:val="28"/>
        </w:rPr>
        <w:t xml:space="preserve"> </w:t>
      </w:r>
      <w:r w:rsidR="008A4597" w:rsidRPr="007A2FC7">
        <w:rPr>
          <w:color w:val="000000"/>
          <w:sz w:val="28"/>
          <w:szCs w:val="28"/>
        </w:rPr>
        <w:t>Варламовского</w:t>
      </w:r>
      <w:r w:rsidRPr="007A2FC7">
        <w:rPr>
          <w:color w:val="000000"/>
          <w:sz w:val="28"/>
          <w:szCs w:val="28"/>
        </w:rPr>
        <w:t xml:space="preserve"> сельсовета.</w:t>
      </w:r>
    </w:p>
    <w:p w:rsidR="00650056" w:rsidRPr="007A2FC7" w:rsidRDefault="00650056" w:rsidP="00650056">
      <w:pPr>
        <w:pStyle w:val="a3"/>
        <w:spacing w:before="0" w:beforeAutospacing="0" w:after="0" w:afterAutospacing="0"/>
        <w:ind w:firstLine="567"/>
        <w:jc w:val="both"/>
        <w:rPr>
          <w:color w:val="000000"/>
          <w:sz w:val="28"/>
          <w:szCs w:val="28"/>
        </w:rPr>
      </w:pPr>
      <w:r w:rsidRPr="007A2FC7">
        <w:rPr>
          <w:color w:val="000000"/>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8A4597" w:rsidRPr="007A2FC7">
        <w:rPr>
          <w:color w:val="000000"/>
          <w:sz w:val="28"/>
          <w:szCs w:val="28"/>
        </w:rPr>
        <w:t>Варламовского</w:t>
      </w:r>
      <w:r w:rsidRPr="007A2FC7">
        <w:rPr>
          <w:color w:val="000000"/>
          <w:sz w:val="28"/>
          <w:szCs w:val="28"/>
        </w:rPr>
        <w:t xml:space="preserve"> сельсовета, предоставляющей муниципальную услугу, должностных лиц, муниципальных служащих:</w:t>
      </w:r>
    </w:p>
    <w:p w:rsidR="00650056" w:rsidRPr="007A2FC7" w:rsidRDefault="00650056" w:rsidP="00650056">
      <w:pPr>
        <w:pStyle w:val="a3"/>
        <w:spacing w:before="0" w:beforeAutospacing="0" w:after="0" w:afterAutospacing="0"/>
        <w:ind w:firstLine="567"/>
        <w:jc w:val="both"/>
        <w:rPr>
          <w:color w:val="000000"/>
          <w:sz w:val="28"/>
          <w:szCs w:val="28"/>
        </w:rPr>
      </w:pPr>
      <w:r w:rsidRPr="007A2FC7">
        <w:rPr>
          <w:color w:val="000000"/>
          <w:sz w:val="28"/>
          <w:szCs w:val="28"/>
        </w:rPr>
        <w:t>Федеральный закон от 27.07.2010 № 210-ФЗ «Об организации предоставления государственных и муниципальных услуг»;</w:t>
      </w:r>
    </w:p>
    <w:p w:rsidR="00650056" w:rsidRPr="007A2FC7" w:rsidRDefault="00650056" w:rsidP="007A2FC7">
      <w:pPr>
        <w:pStyle w:val="a3"/>
        <w:spacing w:before="0" w:beforeAutospacing="0" w:after="0" w:afterAutospacing="0"/>
        <w:ind w:firstLine="567"/>
        <w:jc w:val="both"/>
        <w:rPr>
          <w:color w:val="000000"/>
          <w:sz w:val="28"/>
          <w:szCs w:val="28"/>
        </w:rPr>
      </w:pPr>
      <w:r w:rsidRPr="007A2FC7">
        <w:rPr>
          <w:color w:val="000000"/>
          <w:sz w:val="28"/>
          <w:szCs w:val="28"/>
        </w:rPr>
        <w:t xml:space="preserve">Постановление администрации  </w:t>
      </w:r>
      <w:r w:rsidR="008A4597" w:rsidRPr="007A2FC7">
        <w:rPr>
          <w:color w:val="000000"/>
          <w:sz w:val="28"/>
          <w:szCs w:val="28"/>
        </w:rPr>
        <w:t>Варламовского</w:t>
      </w:r>
      <w:r w:rsidRPr="007A2FC7">
        <w:rPr>
          <w:color w:val="000000"/>
          <w:sz w:val="28"/>
          <w:szCs w:val="28"/>
        </w:rPr>
        <w:t xml:space="preserve"> сельсовета Болотнинского района Новосибирской области № 36 от 13.12.2010г « О порядке разработки и утверждении АР предоставления муниципальных услуг в муниципальном образовании </w:t>
      </w:r>
      <w:r w:rsidR="008A4597" w:rsidRPr="007A2FC7">
        <w:rPr>
          <w:color w:val="000000"/>
          <w:sz w:val="28"/>
          <w:szCs w:val="28"/>
        </w:rPr>
        <w:t>Варламовского</w:t>
      </w:r>
      <w:r w:rsidRPr="007A2FC7">
        <w:rPr>
          <w:color w:val="000000"/>
          <w:sz w:val="28"/>
          <w:szCs w:val="28"/>
        </w:rPr>
        <w:t xml:space="preserve"> сельсовета.</w:t>
      </w:r>
    </w:p>
    <w:p w:rsidR="00650056" w:rsidRPr="007A2FC7" w:rsidRDefault="00650056" w:rsidP="00650056">
      <w:pPr>
        <w:pStyle w:val="a3"/>
        <w:spacing w:before="0" w:beforeAutospacing="0" w:after="0" w:afterAutospacing="0"/>
        <w:ind w:firstLine="567"/>
        <w:jc w:val="both"/>
        <w:rPr>
          <w:color w:val="000000"/>
          <w:sz w:val="28"/>
          <w:szCs w:val="28"/>
        </w:rPr>
      </w:pPr>
      <w:r w:rsidRPr="007A2FC7">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7A2FC7">
        <w:rPr>
          <w:color w:val="000000"/>
          <w:sz w:val="28"/>
          <w:szCs w:val="28"/>
        </w:rPr>
        <w:t>.».</w:t>
      </w:r>
      <w:proofErr w:type="gramEnd"/>
    </w:p>
    <w:p w:rsidR="00650056" w:rsidRDefault="00650056" w:rsidP="0065005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10152" w:rsidRDefault="00810152"/>
    <w:sectPr w:rsidR="00810152" w:rsidSect="00F50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29C4"/>
    <w:multiLevelType w:val="multilevel"/>
    <w:tmpl w:val="90DE08B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2761ADE"/>
    <w:multiLevelType w:val="hybridMultilevel"/>
    <w:tmpl w:val="A4DE5F8C"/>
    <w:lvl w:ilvl="0" w:tplc="8E90CEA2">
      <w:start w:val="1"/>
      <w:numFmt w:val="decimal"/>
      <w:lvlText w:val="%1."/>
      <w:lvlJc w:val="left"/>
      <w:pPr>
        <w:ind w:left="1887" w:hanging="13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0056"/>
    <w:rsid w:val="00650056"/>
    <w:rsid w:val="007A2FC7"/>
    <w:rsid w:val="00810152"/>
    <w:rsid w:val="008A4597"/>
    <w:rsid w:val="00BB19DB"/>
    <w:rsid w:val="00E4132F"/>
    <w:rsid w:val="00F50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9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50056"/>
  </w:style>
  <w:style w:type="paragraph" w:styleId="a4">
    <w:name w:val="List Paragraph"/>
    <w:basedOn w:val="a"/>
    <w:uiPriority w:val="34"/>
    <w:qFormat/>
    <w:rsid w:val="00650056"/>
    <w:pPr>
      <w:ind w:left="720"/>
      <w:contextualSpacing/>
    </w:pPr>
  </w:style>
</w:styles>
</file>

<file path=word/webSettings.xml><?xml version="1.0" encoding="utf-8"?>
<w:webSettings xmlns:r="http://schemas.openxmlformats.org/officeDocument/2006/relationships" xmlns:w="http://schemas.openxmlformats.org/wordprocessingml/2006/main">
  <w:divs>
    <w:div w:id="1856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014E0A43-A454-4329-A35C-467F328026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014E0A43-A454-4329-A35C-467F328026A5" TargetMode="External"/><Relationship Id="rId5"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7588</Words>
  <Characters>43254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6</cp:revision>
  <cp:lastPrinted>2022-09-30T06:49:00Z</cp:lastPrinted>
  <dcterms:created xsi:type="dcterms:W3CDTF">2022-08-22T05:25:00Z</dcterms:created>
  <dcterms:modified xsi:type="dcterms:W3CDTF">2022-09-30T06:49:00Z</dcterms:modified>
</cp:coreProperties>
</file>