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32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5613D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>ВАРЛАМОВСКОГО  СЕЛЬСОВЕТА</w:t>
      </w:r>
    </w:p>
    <w:p w:rsidR="00B5613D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B5613D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13D" w:rsidRPr="00C7753D" w:rsidRDefault="00B5613D" w:rsidP="00C77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75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775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5613D" w:rsidRPr="00C7753D" w:rsidRDefault="00C7753D" w:rsidP="00C77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7753D">
        <w:rPr>
          <w:rFonts w:ascii="Times New Roman" w:hAnsi="Times New Roman" w:cs="Times New Roman"/>
          <w:b/>
          <w:sz w:val="28"/>
          <w:szCs w:val="28"/>
        </w:rPr>
        <w:t>т 28.05.2018 № 54</w:t>
      </w:r>
    </w:p>
    <w:p w:rsidR="00B5613D" w:rsidRPr="00C7753D" w:rsidRDefault="00B5613D" w:rsidP="00B5613D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13D" w:rsidRPr="00C7753D" w:rsidRDefault="00B5613D" w:rsidP="00B561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753D">
        <w:rPr>
          <w:rFonts w:ascii="Times New Roman" w:hAnsi="Times New Roman" w:cs="Times New Roman"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Новосибирской области от 17.12.2014 г. № 120 «Об утверждении административного регламента по предоставлению муниципальной услуги «В</w:t>
      </w:r>
      <w:r w:rsidRPr="00C7753D">
        <w:rPr>
          <w:rFonts w:ascii="Times New Roman" w:hAnsi="Times New Roman" w:cs="Times New Roman"/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 тяжеловесных и (или) крупногабаритных грузов»</w:t>
      </w:r>
      <w:r w:rsidR="00B95332" w:rsidRPr="00C7753D">
        <w:rPr>
          <w:rFonts w:ascii="Times New Roman" w:hAnsi="Times New Roman" w:cs="Times New Roman"/>
          <w:bCs/>
          <w:sz w:val="28"/>
          <w:szCs w:val="28"/>
        </w:rPr>
        <w:t xml:space="preserve"> (с </w:t>
      </w:r>
      <w:proofErr w:type="spellStart"/>
      <w:r w:rsidR="00B95332" w:rsidRPr="00C7753D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="00B95332" w:rsidRPr="00C7753D">
        <w:rPr>
          <w:rFonts w:ascii="Times New Roman" w:hAnsi="Times New Roman" w:cs="Times New Roman"/>
          <w:bCs/>
          <w:sz w:val="28"/>
          <w:szCs w:val="28"/>
        </w:rPr>
        <w:t>.: от 09.09.2015 № 87</w:t>
      </w:r>
      <w:r w:rsidR="00A21C35" w:rsidRPr="00C7753D">
        <w:rPr>
          <w:rFonts w:ascii="Times New Roman" w:hAnsi="Times New Roman" w:cs="Times New Roman"/>
          <w:bCs/>
          <w:sz w:val="28"/>
          <w:szCs w:val="28"/>
        </w:rPr>
        <w:t>, от 15.04.2016 № 56</w:t>
      </w:r>
      <w:r w:rsidR="00B95332" w:rsidRPr="00C7753D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B5613D" w:rsidRPr="00C7753D" w:rsidRDefault="00B5613D" w:rsidP="00B5613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332" w:rsidRPr="00C7753D" w:rsidRDefault="00B5613D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53D">
        <w:rPr>
          <w:rFonts w:ascii="Times New Roman" w:hAnsi="Times New Roman" w:cs="Times New Roman"/>
          <w:sz w:val="28"/>
          <w:szCs w:val="28"/>
        </w:rPr>
        <w:t xml:space="preserve">       В с</w:t>
      </w:r>
      <w:r w:rsidR="00B95332" w:rsidRPr="00C7753D">
        <w:rPr>
          <w:rFonts w:ascii="Times New Roman" w:hAnsi="Times New Roman" w:cs="Times New Roman"/>
          <w:sz w:val="28"/>
          <w:szCs w:val="28"/>
        </w:rPr>
        <w:t xml:space="preserve">вязи с приведением муниципального  правового акта </w:t>
      </w:r>
      <w:r w:rsidRPr="00C7753D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в соответствие с действующим федеральным законодательством,  </w:t>
      </w:r>
    </w:p>
    <w:p w:rsidR="00B5613D" w:rsidRPr="00C7753D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5613D" w:rsidRPr="00C7753D">
        <w:rPr>
          <w:rFonts w:ascii="Times New Roman" w:hAnsi="Times New Roman" w:cs="Times New Roman"/>
          <w:b/>
          <w:sz w:val="28"/>
          <w:szCs w:val="28"/>
        </w:rPr>
        <w:t>:</w:t>
      </w:r>
    </w:p>
    <w:p w:rsidR="00B95332" w:rsidRPr="00C7753D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C35" w:rsidRPr="00C7753D" w:rsidRDefault="00A21C35" w:rsidP="00A21C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53D">
        <w:rPr>
          <w:rFonts w:ascii="Times New Roman" w:hAnsi="Times New Roman"/>
          <w:sz w:val="28"/>
          <w:szCs w:val="28"/>
        </w:rPr>
        <w:t xml:space="preserve">Пункт 1.2 раздела 1 Административного регламента читать в новой редакции: </w:t>
      </w:r>
      <w:proofErr w:type="gramStart"/>
      <w:r w:rsidRPr="00C7753D">
        <w:rPr>
          <w:rFonts w:ascii="Times New Roman" w:hAnsi="Times New Roman"/>
          <w:sz w:val="28"/>
          <w:szCs w:val="28"/>
        </w:rPr>
        <w:t xml:space="preserve">«Заявителями на предоставление муниципальной  услуги выступают: </w:t>
      </w:r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C775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C7753D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C775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C775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C7753D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C775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C775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C7753D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C775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C7753D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C775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A21C35" w:rsidRPr="00C7753D" w:rsidRDefault="00A21C35" w:rsidP="00A21C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53D">
        <w:rPr>
          <w:rFonts w:ascii="Times New Roman" w:hAnsi="Times New Roman"/>
          <w:sz w:val="28"/>
          <w:szCs w:val="28"/>
        </w:rPr>
        <w:t xml:space="preserve">Административный регламент дополнить пунктом 1.8.5.  следующего содержания: «1.8.5. Ответ на электронное обращение о правилах предоставление </w:t>
      </w:r>
      <w:proofErr w:type="gramStart"/>
      <w:r w:rsidRPr="00C7753D">
        <w:rPr>
          <w:rFonts w:ascii="Times New Roman" w:hAnsi="Times New Roman"/>
          <w:sz w:val="28"/>
          <w:szCs w:val="28"/>
        </w:rPr>
        <w:t>услуги</w:t>
      </w:r>
      <w:proofErr w:type="gramEnd"/>
      <w:r w:rsidRPr="00C7753D">
        <w:rPr>
          <w:rFonts w:ascii="Times New Roman" w:hAnsi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C7753D" w:rsidRPr="00AA20C2" w:rsidRDefault="00A21C35" w:rsidP="00C775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53D">
        <w:rPr>
          <w:rFonts w:ascii="Times New Roman" w:hAnsi="Times New Roman"/>
          <w:sz w:val="28"/>
          <w:szCs w:val="28"/>
        </w:rPr>
        <w:t xml:space="preserve">Дополнить Административный регламент пунктом </w:t>
      </w:r>
      <w:r w:rsidR="006F0841" w:rsidRPr="00C7753D">
        <w:rPr>
          <w:rFonts w:ascii="Times New Roman" w:hAnsi="Times New Roman"/>
          <w:sz w:val="28"/>
          <w:szCs w:val="28"/>
        </w:rPr>
        <w:t>2.17</w:t>
      </w:r>
      <w:r w:rsidRPr="00C7753D">
        <w:rPr>
          <w:rFonts w:ascii="Times New Roman" w:hAnsi="Times New Roman"/>
          <w:sz w:val="28"/>
          <w:szCs w:val="28"/>
        </w:rPr>
        <w:t xml:space="preserve"> следующего содержания: «</w:t>
      </w:r>
      <w:r w:rsidR="006F0841" w:rsidRPr="00C7753D">
        <w:rPr>
          <w:rFonts w:ascii="Times New Roman" w:hAnsi="Times New Roman"/>
          <w:sz w:val="28"/>
          <w:szCs w:val="28"/>
        </w:rPr>
        <w:t>2.17</w:t>
      </w:r>
      <w:r w:rsidRPr="00C7753D">
        <w:rPr>
          <w:rFonts w:ascii="Times New Roman" w:hAnsi="Times New Roman"/>
          <w:sz w:val="28"/>
          <w:szCs w:val="28"/>
        </w:rPr>
        <w:t xml:space="preserve">. </w:t>
      </w:r>
      <w:r w:rsidR="00C7753D" w:rsidRPr="00AA20C2">
        <w:rPr>
          <w:rFonts w:ascii="Times New Roman" w:hAnsi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C7753D" w:rsidRPr="00AA20C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7753D" w:rsidRPr="00DB5C4E" w:rsidRDefault="00C7753D" w:rsidP="00C7753D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B5C4E">
        <w:rPr>
          <w:rFonts w:ascii="Times New Roman" w:hAnsi="Times New Roman"/>
          <w:color w:val="333333"/>
          <w:sz w:val="28"/>
          <w:szCs w:val="28"/>
        </w:rPr>
        <w:lastRenderedPageBreak/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DB5C4E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DB5C4E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7753D" w:rsidRPr="005C2C03" w:rsidRDefault="00C7753D" w:rsidP="00C7753D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5C2C03">
        <w:rPr>
          <w:rFonts w:ascii="Times New Roman" w:hAnsi="Times New Roman"/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A21C35" w:rsidRPr="00C7753D" w:rsidRDefault="00C7753D" w:rsidP="00C7753D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C2C03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A21C35" w:rsidRPr="00C7753D" w:rsidRDefault="006F0841" w:rsidP="00A21C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53D">
        <w:rPr>
          <w:rFonts w:ascii="Times New Roman" w:hAnsi="Times New Roman"/>
          <w:sz w:val="28"/>
          <w:szCs w:val="28"/>
        </w:rPr>
        <w:t>Пункт 2.9</w:t>
      </w:r>
      <w:r w:rsidR="00A21C35" w:rsidRPr="00C7753D">
        <w:rPr>
          <w:rFonts w:ascii="Times New Roman" w:hAnsi="Times New Roman"/>
          <w:sz w:val="28"/>
          <w:szCs w:val="28"/>
        </w:rPr>
        <w:t>.Админисративного регламента читать в новой редакции: «</w:t>
      </w:r>
      <w:r w:rsidR="00A21C35"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A21C35" w:rsidRPr="00C7753D" w:rsidRDefault="00A21C35" w:rsidP="00A21C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53D">
        <w:rPr>
          <w:rFonts w:ascii="Times New Roman" w:hAnsi="Times New Roman"/>
          <w:sz w:val="28"/>
          <w:szCs w:val="28"/>
        </w:rPr>
        <w:lastRenderedPageBreak/>
        <w:t xml:space="preserve">Пункт 5.2 раздела 5 Административного регламента читать в новой редакции: «5.2. </w:t>
      </w:r>
      <w:r w:rsidRPr="00C7753D">
        <w:rPr>
          <w:rFonts w:ascii="Times New Roman" w:hAnsi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C7753D">
          <w:rPr>
            <w:rFonts w:ascii="Times New Roman" w:hAnsi="Times New Roman"/>
            <w:color w:val="666699"/>
            <w:sz w:val="28"/>
            <w:szCs w:val="28"/>
          </w:rPr>
          <w:t>статье 15.1</w:t>
        </w:r>
      </w:hyperlink>
      <w:r w:rsidRPr="00C7753D">
        <w:rPr>
          <w:rFonts w:ascii="Times New Roman" w:hAnsi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7753D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C7753D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775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7753D">
        <w:rPr>
          <w:rFonts w:ascii="Times New Roman" w:hAnsi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Start"/>
      <w:r w:rsidRPr="00C7753D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C7753D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775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7753D">
        <w:rPr>
          <w:rFonts w:ascii="Times New Roman" w:hAnsi="Times New Roman"/>
          <w:color w:val="333333"/>
          <w:sz w:val="28"/>
          <w:szCs w:val="28"/>
        </w:rPr>
        <w:t xml:space="preserve">7) отказ органа, предоставляющего муниципальную услугу, должностного лица органа, муниципальную услугу, </w:t>
      </w:r>
      <w:r w:rsidRPr="00C7753D">
        <w:rPr>
          <w:rFonts w:ascii="Times New Roman" w:hAnsi="Times New Roman"/>
          <w:color w:val="333333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C7753D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C7753D">
        <w:rPr>
          <w:rFonts w:ascii="Times New Roman" w:hAnsi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7753D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C7753D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775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7753D">
        <w:rPr>
          <w:rFonts w:ascii="Times New Roman" w:hAnsi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53D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C7753D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775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A21C35" w:rsidRPr="00C7753D" w:rsidRDefault="006F0841" w:rsidP="00A21C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53D">
        <w:rPr>
          <w:rFonts w:ascii="Times New Roman" w:hAnsi="Times New Roman"/>
          <w:sz w:val="28"/>
          <w:szCs w:val="28"/>
        </w:rPr>
        <w:t>Пункт 5.5</w:t>
      </w:r>
      <w:r w:rsidR="00A21C35" w:rsidRPr="00C7753D">
        <w:rPr>
          <w:rFonts w:ascii="Times New Roman" w:hAnsi="Times New Roman"/>
          <w:sz w:val="28"/>
          <w:szCs w:val="28"/>
        </w:rPr>
        <w:t xml:space="preserve"> раздела 5 Административного регламен</w:t>
      </w:r>
      <w:r w:rsidRPr="00C7753D">
        <w:rPr>
          <w:rFonts w:ascii="Times New Roman" w:hAnsi="Times New Roman"/>
          <w:sz w:val="28"/>
          <w:szCs w:val="28"/>
        </w:rPr>
        <w:t>та читать в новой редакции: «5.5</w:t>
      </w:r>
      <w:r w:rsidR="00A21C35" w:rsidRPr="00C7753D">
        <w:rPr>
          <w:rFonts w:ascii="Times New Roman" w:hAnsi="Times New Roman"/>
          <w:sz w:val="28"/>
          <w:szCs w:val="28"/>
        </w:rPr>
        <w:t>.</w:t>
      </w:r>
      <w:r w:rsidR="00A21C35" w:rsidRPr="00C7753D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7753D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C7753D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C775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7753D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C7753D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C775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C7753D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C775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A21C35" w:rsidRPr="00C7753D" w:rsidRDefault="006F0841" w:rsidP="00A21C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53D">
        <w:rPr>
          <w:rFonts w:ascii="Times New Roman" w:hAnsi="Times New Roman"/>
          <w:sz w:val="28"/>
          <w:szCs w:val="28"/>
        </w:rPr>
        <w:t>Пункт 5.10</w:t>
      </w:r>
      <w:r w:rsidR="00A21C35" w:rsidRPr="00C7753D">
        <w:rPr>
          <w:rFonts w:ascii="Times New Roman" w:hAnsi="Times New Roman"/>
          <w:sz w:val="28"/>
          <w:szCs w:val="28"/>
        </w:rPr>
        <w:t xml:space="preserve"> раздела 5 Административного регламент</w:t>
      </w:r>
      <w:r w:rsidRPr="00C7753D">
        <w:rPr>
          <w:rFonts w:ascii="Times New Roman" w:hAnsi="Times New Roman"/>
          <w:sz w:val="28"/>
          <w:szCs w:val="28"/>
        </w:rPr>
        <w:t>а читать в новой редакции: «5.10</w:t>
      </w:r>
      <w:r w:rsidR="00A21C35" w:rsidRPr="00C7753D">
        <w:rPr>
          <w:rFonts w:ascii="Times New Roman" w:hAnsi="Times New Roman"/>
          <w:sz w:val="28"/>
          <w:szCs w:val="28"/>
        </w:rPr>
        <w:t xml:space="preserve">. </w:t>
      </w:r>
      <w:r w:rsidR="00A21C35" w:rsidRPr="00C7753D">
        <w:rPr>
          <w:rFonts w:ascii="Times New Roman" w:hAnsi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7753D">
        <w:rPr>
          <w:rFonts w:ascii="Times New Roman" w:hAnsi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A21C35" w:rsidRPr="00C7753D" w:rsidRDefault="00A21C35" w:rsidP="00A21C3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753D">
        <w:rPr>
          <w:rFonts w:ascii="Times New Roman" w:hAnsi="Times New Roman"/>
          <w:color w:val="333333"/>
          <w:sz w:val="28"/>
          <w:szCs w:val="28"/>
        </w:rPr>
        <w:t>2) в удовлетворении жалобы отказывается».</w:t>
      </w:r>
    </w:p>
    <w:p w:rsidR="00A21C35" w:rsidRPr="00C7753D" w:rsidRDefault="00A21C35" w:rsidP="00A21C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53D">
        <w:rPr>
          <w:rFonts w:ascii="Times New Roman" w:hAnsi="Times New Roman"/>
          <w:sz w:val="28"/>
          <w:szCs w:val="28"/>
        </w:rPr>
        <w:t>Дополнить раздел 5 Административного регламента</w:t>
      </w:r>
      <w:r w:rsidR="006F0841" w:rsidRPr="00C7753D">
        <w:rPr>
          <w:rFonts w:ascii="Times New Roman" w:hAnsi="Times New Roman"/>
          <w:sz w:val="28"/>
          <w:szCs w:val="28"/>
        </w:rPr>
        <w:t xml:space="preserve"> пунктом 5.12</w:t>
      </w:r>
      <w:r w:rsidRPr="00C7753D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6F0841" w:rsidRPr="00C7753D">
        <w:rPr>
          <w:rFonts w:ascii="Times New Roman" w:hAnsi="Times New Roman"/>
          <w:sz w:val="28"/>
          <w:szCs w:val="28"/>
        </w:rPr>
        <w:t xml:space="preserve"> «5.12</w:t>
      </w:r>
      <w:r w:rsidRPr="00C7753D">
        <w:rPr>
          <w:rFonts w:ascii="Times New Roman" w:hAnsi="Times New Roman"/>
          <w:sz w:val="28"/>
          <w:szCs w:val="28"/>
        </w:rPr>
        <w:t xml:space="preserve">. </w:t>
      </w:r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C775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C7753D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C775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C7753D">
        <w:rPr>
          <w:rFonts w:ascii="Times New Roman" w:hAnsi="Times New Roman"/>
          <w:color w:val="333333"/>
          <w:sz w:val="28"/>
          <w:szCs w:val="28"/>
        </w:rPr>
        <w:t>Федерального закона от 27.07.2010 № 210-ФЗ</w:t>
      </w:r>
      <w:r w:rsidRPr="00C775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A21C35" w:rsidRPr="00C7753D" w:rsidRDefault="00A21C35" w:rsidP="00A21C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53D">
        <w:rPr>
          <w:rFonts w:ascii="Times New Roman" w:hAnsi="Times New Roman"/>
          <w:color w:val="000000"/>
          <w:sz w:val="28"/>
          <w:szCs w:val="28"/>
        </w:rPr>
        <w:t>Абзац 3 подпункта а) пункта 2.14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A21C35" w:rsidRPr="00C7753D" w:rsidRDefault="00A21C35" w:rsidP="00A21C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53D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21C35" w:rsidRPr="00C7753D" w:rsidRDefault="00A21C35" w:rsidP="00A21C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5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753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95332" w:rsidRPr="00C7753D" w:rsidRDefault="00B95332" w:rsidP="00B95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332" w:rsidRPr="00C7753D" w:rsidRDefault="00B95332" w:rsidP="00B953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53D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B95332" w:rsidRPr="00C7753D" w:rsidRDefault="00B95332" w:rsidP="00B953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53D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B5613D" w:rsidRPr="00C7753D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5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613D" w:rsidRPr="00C7753D" w:rsidRDefault="00B5613D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C05" w:rsidRPr="00C7753D" w:rsidRDefault="00FD4C05" w:rsidP="00B953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D4C05" w:rsidRPr="00C7753D" w:rsidSect="0023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2436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>
    <w:nsid w:val="62CE4808"/>
    <w:multiLevelType w:val="hybridMultilevel"/>
    <w:tmpl w:val="E13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5613D"/>
    <w:rsid w:val="00083EC7"/>
    <w:rsid w:val="00232D65"/>
    <w:rsid w:val="002F6F4F"/>
    <w:rsid w:val="004A033E"/>
    <w:rsid w:val="006B08FA"/>
    <w:rsid w:val="006F0841"/>
    <w:rsid w:val="00A21C35"/>
    <w:rsid w:val="00B5613D"/>
    <w:rsid w:val="00B95332"/>
    <w:rsid w:val="00C7753D"/>
    <w:rsid w:val="00CE1505"/>
    <w:rsid w:val="00FA36E0"/>
    <w:rsid w:val="00FD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3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21C35"/>
  </w:style>
  <w:style w:type="character" w:styleId="a4">
    <w:name w:val="Hyperlink"/>
    <w:basedOn w:val="a0"/>
    <w:uiPriority w:val="99"/>
    <w:semiHidden/>
    <w:unhideWhenUsed/>
    <w:rsid w:val="00A21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2018-05-28T07:32:00Z</cp:lastPrinted>
  <dcterms:created xsi:type="dcterms:W3CDTF">2015-09-10T04:22:00Z</dcterms:created>
  <dcterms:modified xsi:type="dcterms:W3CDTF">2018-05-28T07:42:00Z</dcterms:modified>
</cp:coreProperties>
</file>