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2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  СЕЛЬСОВЕТА</w:t>
      </w:r>
    </w:p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B5613D" w:rsidRDefault="00B5613D" w:rsidP="00B5613D">
      <w:pPr>
        <w:spacing w:after="0" w:line="240" w:lineRule="auto"/>
        <w:jc w:val="center"/>
        <w:rPr>
          <w:b/>
        </w:rPr>
      </w:pPr>
    </w:p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FA36E0">
        <w:rPr>
          <w:rFonts w:ascii="Times New Roman" w:hAnsi="Times New Roman"/>
          <w:b/>
          <w:sz w:val="28"/>
          <w:szCs w:val="28"/>
        </w:rPr>
        <w:t xml:space="preserve"> № 56</w:t>
      </w:r>
    </w:p>
    <w:p w:rsidR="00B5613D" w:rsidRDefault="00B5613D" w:rsidP="00B56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13D" w:rsidRPr="004216EE" w:rsidRDefault="00B95332" w:rsidP="00B56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36E0">
        <w:rPr>
          <w:rFonts w:ascii="Times New Roman" w:hAnsi="Times New Roman"/>
          <w:sz w:val="28"/>
          <w:szCs w:val="28"/>
        </w:rPr>
        <w:t>15.04.</w:t>
      </w:r>
      <w:r>
        <w:rPr>
          <w:rFonts w:ascii="Times New Roman" w:hAnsi="Times New Roman"/>
          <w:sz w:val="28"/>
          <w:szCs w:val="28"/>
        </w:rPr>
        <w:t xml:space="preserve"> 2016г.                                                               </w:t>
      </w:r>
      <w:r w:rsidR="00FA36E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с.Варламово</w:t>
      </w:r>
    </w:p>
    <w:p w:rsidR="00B5613D" w:rsidRDefault="00B5613D" w:rsidP="00B5613D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13D" w:rsidRPr="00C20AC8" w:rsidRDefault="00B5613D" w:rsidP="00B561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5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Pr="0055353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Варламовского сельсовета Болотнинского района Новосибирской области от 17.12.2014 г. № 120 </w:t>
      </w:r>
      <w:r w:rsidRPr="00CC0A11">
        <w:rPr>
          <w:rFonts w:ascii="Times New Roman" w:hAnsi="Times New Roman"/>
          <w:sz w:val="28"/>
          <w:szCs w:val="28"/>
        </w:rPr>
        <w:t>«</w:t>
      </w:r>
      <w:r w:rsidRPr="00C20AC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</w:t>
      </w:r>
      <w:r w:rsidRPr="00C20AC8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</w:t>
      </w:r>
      <w:r>
        <w:rPr>
          <w:rFonts w:ascii="Times New Roman" w:hAnsi="Times New Roman"/>
          <w:bCs/>
          <w:sz w:val="28"/>
          <w:szCs w:val="28"/>
        </w:rPr>
        <w:t xml:space="preserve">ляющего перевозку </w:t>
      </w:r>
      <w:r w:rsidRPr="00C20AC8">
        <w:rPr>
          <w:rFonts w:ascii="Times New Roman" w:hAnsi="Times New Roman"/>
          <w:bCs/>
          <w:sz w:val="28"/>
          <w:szCs w:val="28"/>
        </w:rPr>
        <w:t xml:space="preserve"> тяжеловесных и (или) крупногабаритных грузов»</w:t>
      </w:r>
      <w:r w:rsidR="00B95332">
        <w:rPr>
          <w:rFonts w:ascii="Times New Roman" w:hAnsi="Times New Roman"/>
          <w:bCs/>
          <w:sz w:val="28"/>
          <w:szCs w:val="28"/>
        </w:rPr>
        <w:t xml:space="preserve"> (с </w:t>
      </w:r>
      <w:proofErr w:type="spellStart"/>
      <w:r w:rsidR="00B95332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="00B95332">
        <w:rPr>
          <w:rFonts w:ascii="Times New Roman" w:hAnsi="Times New Roman"/>
          <w:bCs/>
          <w:sz w:val="28"/>
          <w:szCs w:val="28"/>
        </w:rPr>
        <w:t>.: от 09.09.2015 № 87)</w:t>
      </w:r>
    </w:p>
    <w:p w:rsidR="00B5613D" w:rsidRPr="00553534" w:rsidRDefault="00B5613D" w:rsidP="00B5613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95332" w:rsidRPr="00B95332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5332">
        <w:rPr>
          <w:rFonts w:ascii="Times New Roman" w:hAnsi="Times New Roman" w:cs="Times New Roman"/>
          <w:sz w:val="28"/>
          <w:szCs w:val="28"/>
        </w:rPr>
        <w:t>В с</w:t>
      </w:r>
      <w:r w:rsidR="00B95332">
        <w:rPr>
          <w:rFonts w:ascii="Times New Roman" w:hAnsi="Times New Roman" w:cs="Times New Roman"/>
          <w:sz w:val="28"/>
          <w:szCs w:val="28"/>
        </w:rPr>
        <w:t xml:space="preserve">вязи с приведением муниципального  правового акта </w:t>
      </w:r>
      <w:r w:rsidRPr="00B95332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в соответствие с действующим федеральным законодательством,  </w:t>
      </w:r>
    </w:p>
    <w:p w:rsidR="00B561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3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5613D" w:rsidRPr="00B95332">
        <w:rPr>
          <w:rFonts w:ascii="Times New Roman" w:hAnsi="Times New Roman" w:cs="Times New Roman"/>
          <w:b/>
          <w:sz w:val="28"/>
          <w:szCs w:val="28"/>
        </w:rPr>
        <w:t>:</w:t>
      </w:r>
    </w:p>
    <w:p w:rsidR="00B95332" w:rsidRPr="00B95332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332" w:rsidRPr="00555B0F" w:rsidRDefault="00B95332" w:rsidP="00B95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2.14</w:t>
      </w:r>
      <w:r w:rsidRPr="00555B0F">
        <w:rPr>
          <w:rFonts w:ascii="Times New Roman" w:hAnsi="Times New Roman"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 читать в новой редакции: «2.14</w:t>
      </w:r>
      <w:r w:rsidRPr="00555B0F">
        <w:rPr>
          <w:rFonts w:ascii="Times New Roman" w:hAnsi="Times New Roman"/>
          <w:bCs/>
          <w:sz w:val="28"/>
          <w:szCs w:val="28"/>
        </w:rPr>
        <w:t>.  Требования к помещению администрации Варламовского сельсовета.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 должны соответствовать комфортным условиям для заявителей.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Специалисты обеспечиваются личными и (или) настольными идентификационными карточками.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B95332" w:rsidRPr="0034567E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B95332" w:rsidRPr="00F074B4" w:rsidRDefault="00B95332" w:rsidP="00B95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2.14.1,   2.14.2,   2.14.3,   2.14.4 административного регламента исключить.</w:t>
      </w:r>
    </w:p>
    <w:p w:rsidR="00B95332" w:rsidRPr="00F074B4" w:rsidRDefault="00B95332" w:rsidP="00B95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2.15.1 читать в новой редакции: </w:t>
      </w:r>
    </w:p>
    <w:p w:rsidR="00B95332" w:rsidRPr="00F074B4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«2.15.1. Показатели качества оказываемых услуг.</w:t>
      </w:r>
    </w:p>
    <w:p w:rsidR="00B95332" w:rsidRPr="00F074B4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B95332" w:rsidRPr="00F074B4" w:rsidRDefault="00B95332" w:rsidP="00B95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2.15.2 читать в новой редакции: 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</w:t>
      </w:r>
      <w:r>
        <w:rPr>
          <w:rFonts w:ascii="Times New Roman" w:hAnsi="Times New Roman"/>
          <w:sz w:val="28"/>
          <w:szCs w:val="28"/>
        </w:rPr>
        <w:lastRenderedPageBreak/>
        <w:t>транспортных средств инвалидов, на территории, прилегающей к месту предоставления муниципальной услуги;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B95332" w:rsidRDefault="00B95332" w:rsidP="00B9533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B95332" w:rsidRPr="00CA57FE" w:rsidRDefault="00B95332" w:rsidP="00B95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57F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95332" w:rsidRPr="00CA57FE" w:rsidRDefault="00B95332" w:rsidP="00B95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7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7F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95332" w:rsidRDefault="00B95332" w:rsidP="00B953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5332" w:rsidRDefault="00B95332" w:rsidP="00B953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B95332" w:rsidRDefault="00B95332" w:rsidP="00B953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B5613D" w:rsidRPr="00B95332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5613D" w:rsidRPr="00B95332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C05" w:rsidRPr="00B95332" w:rsidRDefault="00FD4C05" w:rsidP="00B953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4C05" w:rsidRPr="00B95332" w:rsidSect="002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436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613D"/>
    <w:rsid w:val="00232D65"/>
    <w:rsid w:val="004A033E"/>
    <w:rsid w:val="00B5613D"/>
    <w:rsid w:val="00B95332"/>
    <w:rsid w:val="00FA36E0"/>
    <w:rsid w:val="00F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1281</Words>
  <Characters>7305</Characters>
  <Application>Microsoft Office Word</Application>
  <DocSecurity>0</DocSecurity>
  <Lines>60</Lines>
  <Paragraphs>17</Paragraphs>
  <ScaleCrop>false</ScaleCrop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2016-04-14T05:12:00Z</cp:lastPrinted>
  <dcterms:created xsi:type="dcterms:W3CDTF">2015-09-10T04:22:00Z</dcterms:created>
  <dcterms:modified xsi:type="dcterms:W3CDTF">2016-04-14T05:12:00Z</dcterms:modified>
</cp:coreProperties>
</file>