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C3" w:rsidRPr="00752DC0" w:rsidRDefault="00C719C3" w:rsidP="00C71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ВАРЛАМОВСКОГО</w:t>
      </w: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719C3" w:rsidRDefault="00C719C3" w:rsidP="00C71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719C3" w:rsidRPr="00752DC0" w:rsidRDefault="00C719C3" w:rsidP="00C71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3" w:rsidRPr="00752DC0" w:rsidRDefault="00C719C3" w:rsidP="00C71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719C3" w:rsidRPr="00752DC0" w:rsidRDefault="00C719C3" w:rsidP="00C71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07.06.2017.  № 61</w:t>
      </w:r>
      <w:r w:rsidRPr="00752DC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C719C3" w:rsidRPr="00C719C3" w:rsidRDefault="00C719C3" w:rsidP="00C719C3">
      <w:pPr>
        <w:pStyle w:val="a5"/>
        <w:shd w:val="clear" w:color="auto" w:fill="FFFFFF"/>
        <w:spacing w:before="208" w:beforeAutospacing="0" w:after="208" w:afterAutospacing="0"/>
        <w:contextualSpacing/>
        <w:jc w:val="center"/>
        <w:rPr>
          <w:b/>
          <w:color w:val="0E2F4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 отмене  пункта 2 постановления администрации Варламовского сельсовета Болотнинского района Новосибирской области от 01.02.2017 № 3 «Об </w:t>
      </w:r>
      <w:r w:rsidRPr="00C719C3">
        <w:rPr>
          <w:rStyle w:val="a6"/>
          <w:rFonts w:eastAsia="Calibri"/>
          <w:b w:val="0"/>
          <w:color w:val="0E2F43"/>
          <w:sz w:val="28"/>
          <w:szCs w:val="28"/>
        </w:rPr>
        <w:t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главных бухгалтеров) муниципального учреждения  и муниципального казённого предприятия муниципального образования Варламовского сельсовета Болотнинского района Новосибирской области и утверждении порядка расчета</w:t>
      </w:r>
      <w:proofErr w:type="gramEnd"/>
      <w:r w:rsidRPr="00C719C3">
        <w:rPr>
          <w:rStyle w:val="a6"/>
          <w:rFonts w:eastAsia="Calibri"/>
          <w:b w:val="0"/>
          <w:color w:val="0E2F43"/>
          <w:sz w:val="28"/>
          <w:szCs w:val="28"/>
        </w:rPr>
        <w:t xml:space="preserve"> соотношения среднемесячной заработной платы</w:t>
      </w:r>
      <w:r>
        <w:rPr>
          <w:rStyle w:val="a6"/>
          <w:rFonts w:eastAsia="Calibri"/>
          <w:b w:val="0"/>
          <w:color w:val="0E2F43"/>
          <w:sz w:val="28"/>
          <w:szCs w:val="28"/>
        </w:rPr>
        <w:t>»</w:t>
      </w:r>
    </w:p>
    <w:p w:rsidR="00C719C3" w:rsidRDefault="00C719C3" w:rsidP="00C719C3">
      <w:pPr>
        <w:pStyle w:val="a5"/>
        <w:contextualSpacing/>
        <w:jc w:val="center"/>
        <w:rPr>
          <w:color w:val="000000"/>
          <w:sz w:val="28"/>
          <w:szCs w:val="28"/>
        </w:rPr>
      </w:pPr>
    </w:p>
    <w:p w:rsidR="00C719C3" w:rsidRDefault="00C719C3" w:rsidP="00C719C3">
      <w:pPr>
        <w:pStyle w:val="a5"/>
        <w:contextualSpacing/>
        <w:jc w:val="center"/>
        <w:rPr>
          <w:color w:val="000000"/>
          <w:sz w:val="28"/>
          <w:szCs w:val="28"/>
        </w:rPr>
      </w:pPr>
    </w:p>
    <w:p w:rsidR="00C719C3" w:rsidRPr="006525FF" w:rsidRDefault="00C719C3" w:rsidP="00C719C3">
      <w:pPr>
        <w:pStyle w:val="a5"/>
        <w:contextualSpacing/>
        <w:jc w:val="both"/>
        <w:rPr>
          <w:color w:val="000000"/>
          <w:sz w:val="28"/>
          <w:szCs w:val="28"/>
        </w:rPr>
      </w:pPr>
      <w:r w:rsidRPr="002F197D">
        <w:rPr>
          <w:rFonts w:ascii="Arial" w:hAnsi="Arial" w:cs="Arial"/>
          <w:color w:val="000000"/>
        </w:rPr>
        <w:t xml:space="preserve">           </w:t>
      </w:r>
      <w:r>
        <w:rPr>
          <w:color w:val="000000"/>
          <w:sz w:val="28"/>
          <w:szCs w:val="28"/>
        </w:rPr>
        <w:t xml:space="preserve">На основании </w:t>
      </w:r>
      <w:r w:rsidR="00811949">
        <w:rPr>
          <w:color w:val="000000"/>
          <w:sz w:val="28"/>
          <w:szCs w:val="28"/>
        </w:rPr>
        <w:t xml:space="preserve">статьи 139 Трудового кодекса Российской Федерации, постановления Правительства Российской Федерации от 24.12.2007 № 922 «Об особенностях порядка исчисления средней заработной платы» </w:t>
      </w:r>
    </w:p>
    <w:p w:rsidR="00C719C3" w:rsidRDefault="00C719C3" w:rsidP="00C719C3">
      <w:pPr>
        <w:pStyle w:val="a5"/>
        <w:contextualSpacing/>
        <w:rPr>
          <w:b/>
          <w:color w:val="000000"/>
          <w:sz w:val="28"/>
          <w:szCs w:val="28"/>
        </w:rPr>
      </w:pPr>
      <w:proofErr w:type="spellStart"/>
      <w:proofErr w:type="gramStart"/>
      <w:r w:rsidRPr="00B263DE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B263DE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B263DE">
        <w:rPr>
          <w:b/>
          <w:color w:val="000000"/>
          <w:sz w:val="28"/>
          <w:szCs w:val="28"/>
        </w:rPr>
        <w:t>н</w:t>
      </w:r>
      <w:proofErr w:type="spellEnd"/>
      <w:r w:rsidRPr="00B263DE">
        <w:rPr>
          <w:b/>
          <w:color w:val="000000"/>
          <w:sz w:val="28"/>
          <w:szCs w:val="28"/>
        </w:rPr>
        <w:t xml:space="preserve"> о в л я е т:</w:t>
      </w:r>
    </w:p>
    <w:p w:rsidR="00C719C3" w:rsidRPr="00B263DE" w:rsidRDefault="00C719C3" w:rsidP="00C719C3">
      <w:pPr>
        <w:pStyle w:val="a5"/>
        <w:contextualSpacing/>
        <w:rPr>
          <w:b/>
          <w:color w:val="000000"/>
          <w:sz w:val="28"/>
          <w:szCs w:val="28"/>
        </w:rPr>
      </w:pPr>
    </w:p>
    <w:p w:rsidR="00C719C3" w:rsidRDefault="00811949" w:rsidP="00C719C3">
      <w:pPr>
        <w:pStyle w:val="a5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Отменить пункт 2 постановления администрации Варламовского сельсовета Болотнинского района Новосибирской области от 01.02.2017 № 3 «Об </w:t>
      </w:r>
      <w:r w:rsidRPr="00C719C3">
        <w:rPr>
          <w:rStyle w:val="a6"/>
          <w:rFonts w:eastAsia="Calibri"/>
          <w:b w:val="0"/>
          <w:color w:val="0E2F43"/>
          <w:sz w:val="28"/>
          <w:szCs w:val="28"/>
        </w:rPr>
        <w:t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главных бухгалтеров) муниципального учреждения  и муниципального казённого предприятия муниципального образования Варламовского сельсовета Болотнинского района Новосибирской области и утверждении порядка расчета соотношения</w:t>
      </w:r>
      <w:proofErr w:type="gramEnd"/>
      <w:r w:rsidRPr="00C719C3">
        <w:rPr>
          <w:rStyle w:val="a6"/>
          <w:rFonts w:eastAsia="Calibri"/>
          <w:b w:val="0"/>
          <w:color w:val="0E2F43"/>
          <w:sz w:val="28"/>
          <w:szCs w:val="28"/>
        </w:rPr>
        <w:t xml:space="preserve"> среднемесячной заработной платы</w:t>
      </w:r>
      <w:r>
        <w:rPr>
          <w:rStyle w:val="a6"/>
          <w:rFonts w:eastAsia="Calibri"/>
          <w:b w:val="0"/>
          <w:color w:val="0E2F43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11949" w:rsidRDefault="00811949" w:rsidP="00C719C3">
      <w:pPr>
        <w:pStyle w:val="a5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Отменить приложение к постановлению</w:t>
      </w:r>
      <w:r w:rsidRPr="008119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Варламовского сельсовета Болотнинского района Новосибирской области от 01.02.2017 № 3 «Об </w:t>
      </w:r>
      <w:r w:rsidRPr="00C719C3">
        <w:rPr>
          <w:rStyle w:val="a6"/>
          <w:rFonts w:eastAsia="Calibri"/>
          <w:b w:val="0"/>
          <w:color w:val="0E2F43"/>
          <w:sz w:val="28"/>
          <w:szCs w:val="28"/>
        </w:rPr>
        <w:t xml:space="preserve"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главных бухгалтеров) муниципального учреждения  и муниципального казённого предприятия муниципального образования Варламовского сельсовета Болотнинского района Новосибирской </w:t>
      </w:r>
      <w:r w:rsidRPr="00C719C3">
        <w:rPr>
          <w:rStyle w:val="a6"/>
          <w:rFonts w:eastAsia="Calibri"/>
          <w:b w:val="0"/>
          <w:color w:val="0E2F43"/>
          <w:sz w:val="28"/>
          <w:szCs w:val="28"/>
        </w:rPr>
        <w:lastRenderedPageBreak/>
        <w:t>области и утверждении порядка расчета соотношения</w:t>
      </w:r>
      <w:proofErr w:type="gramEnd"/>
      <w:r w:rsidRPr="00C719C3">
        <w:rPr>
          <w:rStyle w:val="a6"/>
          <w:rFonts w:eastAsia="Calibri"/>
          <w:b w:val="0"/>
          <w:color w:val="0E2F43"/>
          <w:sz w:val="28"/>
          <w:szCs w:val="28"/>
        </w:rPr>
        <w:t xml:space="preserve"> среднемесячной заработной платы</w:t>
      </w:r>
      <w:r>
        <w:rPr>
          <w:rStyle w:val="a6"/>
          <w:rFonts w:eastAsia="Calibri"/>
          <w:b w:val="0"/>
          <w:color w:val="0E2F43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719C3" w:rsidRPr="00B263DE" w:rsidRDefault="00C719C3" w:rsidP="00C719C3">
      <w:pPr>
        <w:pStyle w:val="a5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B263DE">
        <w:rPr>
          <w:sz w:val="28"/>
          <w:szCs w:val="28"/>
        </w:rPr>
        <w:t>Опублико</w:t>
      </w:r>
      <w:r>
        <w:rPr>
          <w:sz w:val="28"/>
          <w:szCs w:val="28"/>
        </w:rPr>
        <w:t xml:space="preserve">вать настоящее постановление в </w:t>
      </w:r>
      <w:r w:rsidRPr="00B263DE">
        <w:rPr>
          <w:sz w:val="28"/>
          <w:szCs w:val="28"/>
        </w:rPr>
        <w:t>Официальном вестнике Варламовского</w:t>
      </w:r>
      <w:r>
        <w:rPr>
          <w:sz w:val="28"/>
          <w:szCs w:val="28"/>
        </w:rPr>
        <w:t xml:space="preserve"> сельсовета</w:t>
      </w:r>
      <w:r w:rsidRPr="00B263DE">
        <w:rPr>
          <w:sz w:val="28"/>
          <w:szCs w:val="28"/>
        </w:rPr>
        <w:t xml:space="preserve"> и разместить  на официальном сайте администрации Варламовского сельсовета Болотнинского района Новосибирской области</w:t>
      </w:r>
      <w:r>
        <w:rPr>
          <w:sz w:val="28"/>
          <w:szCs w:val="28"/>
        </w:rPr>
        <w:t xml:space="preserve"> в сети интернет</w:t>
      </w:r>
    </w:p>
    <w:p w:rsidR="00C719C3" w:rsidRPr="00752DC0" w:rsidRDefault="00C719C3" w:rsidP="00C719C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9C3" w:rsidRPr="00752DC0" w:rsidRDefault="00C719C3" w:rsidP="00C719C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52DC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52DC0">
        <w:rPr>
          <w:rFonts w:ascii="Times New Roman" w:hAnsi="Times New Roman"/>
          <w:sz w:val="28"/>
          <w:szCs w:val="28"/>
        </w:rPr>
        <w:t xml:space="preserve"> сельсовета</w:t>
      </w:r>
    </w:p>
    <w:p w:rsidR="00C719C3" w:rsidRPr="00752DC0" w:rsidRDefault="00C719C3" w:rsidP="00C719C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52DC0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C719C3" w:rsidRPr="00752DC0" w:rsidRDefault="00C719C3" w:rsidP="00C719C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52DC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>
        <w:rPr>
          <w:rFonts w:ascii="Times New Roman" w:hAnsi="Times New Roman"/>
          <w:sz w:val="28"/>
          <w:szCs w:val="28"/>
        </w:rPr>
        <w:t>А.В.Приболовец</w:t>
      </w:r>
    </w:p>
    <w:p w:rsidR="00D47FFD" w:rsidRDefault="00D47FFD"/>
    <w:sectPr w:rsidR="00D4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7A94"/>
    <w:multiLevelType w:val="hybridMultilevel"/>
    <w:tmpl w:val="CB88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C3"/>
    <w:rsid w:val="003A29B8"/>
    <w:rsid w:val="00811949"/>
    <w:rsid w:val="00C719C3"/>
    <w:rsid w:val="00D4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link w:val="a4"/>
    <w:rsid w:val="00C719C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4">
    <w:name w:val="Без интервала Знак Знак"/>
    <w:basedOn w:val="a0"/>
    <w:link w:val="a3"/>
    <w:rsid w:val="00C719C3"/>
    <w:rPr>
      <w:rFonts w:ascii="Calibri" w:eastAsia="Calibri" w:hAnsi="Calibri" w:cs="Times New Roman"/>
      <w:color w:val="000000"/>
      <w:lang w:eastAsia="en-US"/>
    </w:rPr>
  </w:style>
  <w:style w:type="paragraph" w:styleId="a5">
    <w:name w:val="Normal (Web)"/>
    <w:basedOn w:val="a"/>
    <w:uiPriority w:val="99"/>
    <w:rsid w:val="00C7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1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2017-06-07T07:46:00Z</dcterms:created>
  <dcterms:modified xsi:type="dcterms:W3CDTF">2017-06-07T08:07:00Z</dcterms:modified>
</cp:coreProperties>
</file>