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3E" w:rsidRDefault="001A39C0" w:rsidP="00A23CB5">
      <w:pPr>
        <w:pStyle w:val="2"/>
        <w:tabs>
          <w:tab w:val="left" w:pos="6402"/>
        </w:tabs>
        <w:contextualSpacing/>
        <w:rPr>
          <w:rFonts w:eastAsiaTheme="minorEastAsia"/>
          <w:szCs w:val="28"/>
        </w:rPr>
      </w:pPr>
      <w:r w:rsidRPr="00A23CB5">
        <w:rPr>
          <w:rFonts w:eastAsiaTheme="minorEastAsia"/>
          <w:szCs w:val="28"/>
        </w:rPr>
        <w:t xml:space="preserve">                                                                                                                      </w:t>
      </w:r>
    </w:p>
    <w:p w:rsidR="00CA2C73" w:rsidRPr="00A23CB5" w:rsidRDefault="001A39C0" w:rsidP="0094723E">
      <w:pPr>
        <w:pStyle w:val="2"/>
        <w:tabs>
          <w:tab w:val="left" w:pos="6402"/>
        </w:tabs>
        <w:contextualSpacing/>
        <w:jc w:val="right"/>
        <w:rPr>
          <w:b/>
          <w:szCs w:val="28"/>
        </w:rPr>
      </w:pPr>
      <w:r w:rsidRPr="00A23CB5">
        <w:rPr>
          <w:rFonts w:eastAsiaTheme="minorEastAsia"/>
          <w:szCs w:val="28"/>
        </w:rPr>
        <w:t xml:space="preserve"> </w:t>
      </w:r>
      <w:r w:rsidR="00CA2C73" w:rsidRPr="00A23CB5">
        <w:rPr>
          <w:b/>
          <w:szCs w:val="28"/>
        </w:rPr>
        <w:t xml:space="preserve"> </w:t>
      </w:r>
      <w:r w:rsidR="00CA2C73" w:rsidRPr="00A23CB5">
        <w:rPr>
          <w:szCs w:val="28"/>
        </w:rPr>
        <w:t>Утверждено</w:t>
      </w:r>
    </w:p>
    <w:p w:rsidR="00CA2C73" w:rsidRPr="00A23CB5" w:rsidRDefault="0094723E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A2C73" w:rsidRPr="00A23CB5" w:rsidRDefault="00CA2C73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Варламовского сельсовета</w:t>
      </w:r>
    </w:p>
    <w:p w:rsidR="00CA2C73" w:rsidRPr="00A23CB5" w:rsidRDefault="00CA2C73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CA2C73" w:rsidRPr="00A23CB5" w:rsidRDefault="00CA2C73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A2C73" w:rsidRPr="00A23CB5" w:rsidRDefault="00CA2C73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 </w:t>
      </w:r>
      <w:r w:rsidR="004D1B1C">
        <w:rPr>
          <w:rFonts w:ascii="Times New Roman" w:hAnsi="Times New Roman" w:cs="Times New Roman"/>
          <w:sz w:val="28"/>
          <w:szCs w:val="28"/>
        </w:rPr>
        <w:t>11</w:t>
      </w:r>
      <w:r w:rsidR="0094723E">
        <w:rPr>
          <w:rFonts w:ascii="Times New Roman" w:hAnsi="Times New Roman" w:cs="Times New Roman"/>
          <w:sz w:val="28"/>
          <w:szCs w:val="28"/>
        </w:rPr>
        <w:t>.11</w:t>
      </w:r>
      <w:r w:rsidR="004D1B1C">
        <w:rPr>
          <w:rFonts w:ascii="Times New Roman" w:hAnsi="Times New Roman" w:cs="Times New Roman"/>
          <w:sz w:val="28"/>
          <w:szCs w:val="28"/>
        </w:rPr>
        <w:t>.2016</w:t>
      </w:r>
      <w:r w:rsidRPr="00A23CB5">
        <w:rPr>
          <w:rFonts w:ascii="Times New Roman" w:hAnsi="Times New Roman" w:cs="Times New Roman"/>
          <w:sz w:val="28"/>
          <w:szCs w:val="28"/>
        </w:rPr>
        <w:t xml:space="preserve"> года</w:t>
      </w:r>
      <w:r w:rsidR="004D1B1C">
        <w:rPr>
          <w:rFonts w:ascii="Times New Roman" w:hAnsi="Times New Roman" w:cs="Times New Roman"/>
          <w:sz w:val="28"/>
          <w:szCs w:val="28"/>
        </w:rPr>
        <w:t xml:space="preserve"> № 129</w:t>
      </w: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2C73" w:rsidRDefault="00CA2C73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723E" w:rsidRDefault="0094723E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723E" w:rsidRPr="00A23CB5" w:rsidRDefault="0094723E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pStyle w:val="2"/>
        <w:contextualSpacing/>
        <w:jc w:val="center"/>
        <w:rPr>
          <w:b/>
          <w:szCs w:val="28"/>
        </w:rPr>
      </w:pPr>
      <w:r w:rsidRPr="00A23CB5">
        <w:rPr>
          <w:b/>
          <w:szCs w:val="28"/>
        </w:rPr>
        <w:t>Прогноз</w:t>
      </w: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</w:t>
      </w: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>на 201</w:t>
      </w:r>
      <w:r w:rsidR="004D1B1C">
        <w:rPr>
          <w:rFonts w:ascii="Times New Roman" w:hAnsi="Times New Roman" w:cs="Times New Roman"/>
          <w:b/>
          <w:sz w:val="28"/>
          <w:szCs w:val="28"/>
        </w:rPr>
        <w:t>7 – 2019</w:t>
      </w:r>
      <w:r w:rsidRPr="00A23CB5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>Болотнинского района</w:t>
      </w:r>
      <w:r w:rsidR="00A23C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CA2C73" w:rsidRPr="00A23CB5" w:rsidRDefault="00CA2C73" w:rsidP="00A23CB5">
      <w:pPr>
        <w:pStyle w:val="3"/>
        <w:contextualSpacing/>
        <w:jc w:val="center"/>
        <w:rPr>
          <w:szCs w:val="28"/>
        </w:rPr>
      </w:pPr>
    </w:p>
    <w:p w:rsidR="00CA2C73" w:rsidRPr="00A23CB5" w:rsidRDefault="00CA2C73" w:rsidP="00A23CB5">
      <w:pPr>
        <w:pStyle w:val="3"/>
        <w:contextualSpacing/>
        <w:jc w:val="center"/>
        <w:rPr>
          <w:szCs w:val="28"/>
        </w:rPr>
      </w:pPr>
    </w:p>
    <w:p w:rsidR="00CA2C73" w:rsidRPr="00A23CB5" w:rsidRDefault="00CA2C73" w:rsidP="00A23CB5">
      <w:pPr>
        <w:pStyle w:val="3"/>
        <w:contextualSpacing/>
        <w:jc w:val="center"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i w:val="0"/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A23CB5" w:rsidRDefault="001A39C0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  <w:r w:rsidRPr="00A23CB5">
        <w:rPr>
          <w:szCs w:val="28"/>
        </w:rPr>
        <w:t xml:space="preserve">                                                               </w:t>
      </w: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CA2C73" w:rsidRPr="00A23CB5" w:rsidRDefault="004D1B1C" w:rsidP="00A23CB5">
      <w:pPr>
        <w:pStyle w:val="3"/>
        <w:tabs>
          <w:tab w:val="left" w:pos="3040"/>
        </w:tabs>
        <w:ind w:firstLine="0"/>
        <w:contextualSpacing/>
        <w:jc w:val="center"/>
        <w:rPr>
          <w:i w:val="0"/>
          <w:szCs w:val="28"/>
        </w:rPr>
      </w:pPr>
      <w:r>
        <w:rPr>
          <w:i w:val="0"/>
          <w:szCs w:val="28"/>
        </w:rPr>
        <w:t>2016</w:t>
      </w:r>
      <w:r w:rsidR="00A23CB5">
        <w:rPr>
          <w:i w:val="0"/>
          <w:szCs w:val="28"/>
        </w:rPr>
        <w:t xml:space="preserve"> </w:t>
      </w:r>
      <w:r w:rsidR="00CA2C73" w:rsidRPr="00A23CB5">
        <w:rPr>
          <w:i w:val="0"/>
          <w:szCs w:val="28"/>
        </w:rPr>
        <w:t>год</w:t>
      </w:r>
    </w:p>
    <w:p w:rsidR="00CA2C73" w:rsidRDefault="00CA2C73" w:rsidP="00A23CB5">
      <w:pPr>
        <w:pStyle w:val="3"/>
        <w:ind w:firstLine="0"/>
        <w:contextualSpacing/>
        <w:rPr>
          <w:szCs w:val="28"/>
        </w:rPr>
      </w:pPr>
    </w:p>
    <w:p w:rsidR="00A23CB5" w:rsidRPr="00A23CB5" w:rsidRDefault="00A23CB5" w:rsidP="00A23CB5">
      <w:pPr>
        <w:pStyle w:val="3"/>
        <w:ind w:firstLine="0"/>
        <w:contextualSpacing/>
        <w:rPr>
          <w:szCs w:val="28"/>
        </w:rPr>
      </w:pPr>
    </w:p>
    <w:p w:rsidR="00CA2C73" w:rsidRPr="00A23CB5" w:rsidRDefault="001A39C0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</w:t>
      </w:r>
      <w:r w:rsidR="00CA2C73" w:rsidRPr="00A23CB5">
        <w:rPr>
          <w:rFonts w:ascii="Times New Roman" w:hAnsi="Times New Roman" w:cs="Times New Roman"/>
          <w:sz w:val="28"/>
          <w:szCs w:val="28"/>
        </w:rPr>
        <w:t>Содержание:</w:t>
      </w: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36" w:type="dxa"/>
        <w:tblLook w:val="0000"/>
      </w:tblPr>
      <w:tblGrid>
        <w:gridCol w:w="684"/>
        <w:gridCol w:w="7752"/>
        <w:gridCol w:w="798"/>
      </w:tblGrid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7752" w:type="dxa"/>
          </w:tcPr>
          <w:p w:rsidR="00CA2C73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iCs/>
                <w:sz w:val="28"/>
                <w:szCs w:val="28"/>
              </w:rPr>
              <w:t>Итоги социально-</w:t>
            </w:r>
            <w:r w:rsidR="00A23CB5">
              <w:rPr>
                <w:rFonts w:ascii="Times New Roman" w:hAnsi="Times New Roman" w:cs="Times New Roman"/>
                <w:iCs/>
                <w:sz w:val="28"/>
                <w:szCs w:val="28"/>
              </w:rPr>
              <w:t>экономического развития за  20</w:t>
            </w:r>
            <w:r w:rsidR="004D1B1C">
              <w:rPr>
                <w:rFonts w:ascii="Times New Roman" w:hAnsi="Times New Roman" w:cs="Times New Roman"/>
                <w:iCs/>
                <w:sz w:val="28"/>
                <w:szCs w:val="28"/>
              </w:rPr>
              <w:t>16</w:t>
            </w:r>
            <w:r w:rsidRPr="00A23CB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</w:t>
            </w:r>
          </w:p>
          <w:p w:rsidR="00A23CB5" w:rsidRPr="00A23CB5" w:rsidRDefault="00A23CB5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ind w:left="57" w:firstLine="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Экономическое развитие и налоговый потенциал:</w:t>
            </w:r>
          </w:p>
          <w:p w:rsidR="00CA2C73" w:rsidRPr="00A23CB5" w:rsidRDefault="00CA2C73" w:rsidP="00A23CB5">
            <w:pPr>
              <w:spacing w:line="240" w:lineRule="auto"/>
              <w:ind w:firstLine="6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ind w:firstLine="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малого предпринимательства: </w:t>
            </w:r>
          </w:p>
          <w:p w:rsidR="00CA2C73" w:rsidRPr="00A23CB5" w:rsidRDefault="00CA2C73" w:rsidP="00A23CB5">
            <w:pPr>
              <w:spacing w:line="240" w:lineRule="auto"/>
              <w:ind w:firstLine="6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 xml:space="preserve">Инженерная инфраструктура </w:t>
            </w:r>
            <w:proofErr w:type="spellStart"/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межпоселенческих</w:t>
            </w:r>
            <w:proofErr w:type="spellEnd"/>
            <w:r w:rsidRPr="00A23CB5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</w:t>
            </w:r>
          </w:p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социальной сферы</w:t>
            </w:r>
          </w:p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Бюджет и бюджетная обеспеченность</w:t>
            </w:r>
          </w:p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bCs/>
                <w:sz w:val="28"/>
                <w:szCs w:val="28"/>
              </w:rPr>
              <w:t>План действий по решению задач, достижению</w:t>
            </w:r>
            <w:r w:rsidRPr="00A23CB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о</w:t>
            </w:r>
            <w:r w:rsidRPr="00A23CB5">
              <w:rPr>
                <w:rFonts w:ascii="Times New Roman" w:hAnsi="Times New Roman" w:cs="Times New Roman"/>
                <w:bCs/>
                <w:sz w:val="28"/>
                <w:szCs w:val="28"/>
              </w:rPr>
              <w:t>сновных  показателей социально</w:t>
            </w:r>
            <w:r w:rsidR="00E309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-экономического развития на </w:t>
            </w:r>
            <w:r w:rsidR="004D1B1C">
              <w:rPr>
                <w:rFonts w:ascii="Times New Roman" w:hAnsi="Times New Roman" w:cs="Times New Roman"/>
                <w:bCs/>
                <w:sz w:val="28"/>
                <w:szCs w:val="28"/>
              </w:rPr>
              <w:t>2017-2019</w:t>
            </w:r>
            <w:r w:rsidRPr="00A23C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годы</w:t>
            </w:r>
          </w:p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P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1A39C0" w:rsidP="00A23C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</w:t>
      </w:r>
      <w:r w:rsidR="00CA2C73" w:rsidRPr="00A23CB5">
        <w:rPr>
          <w:rFonts w:ascii="Times New Roman" w:hAnsi="Times New Roman" w:cs="Times New Roman"/>
          <w:b/>
          <w:sz w:val="28"/>
          <w:szCs w:val="28"/>
        </w:rPr>
        <w:t>1. Итоги социально</w:t>
      </w:r>
      <w:r w:rsidR="004D1B1C">
        <w:rPr>
          <w:rFonts w:ascii="Times New Roman" w:hAnsi="Times New Roman" w:cs="Times New Roman"/>
          <w:b/>
          <w:sz w:val="28"/>
          <w:szCs w:val="28"/>
        </w:rPr>
        <w:t>-экономического развития за 2016</w:t>
      </w:r>
      <w:r w:rsidR="00CA2C73" w:rsidRPr="00A23CB5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На территории администрации Варламовского  сельсовета общие число проживающих 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>жителей</w:t>
      </w:r>
      <w:r w:rsidRPr="00A23C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309C4">
        <w:rPr>
          <w:rFonts w:ascii="Times New Roman" w:hAnsi="Times New Roman" w:cs="Times New Roman"/>
          <w:color w:val="000000"/>
          <w:sz w:val="28"/>
          <w:szCs w:val="28"/>
        </w:rPr>
        <w:t>примерно составляет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09C4">
        <w:rPr>
          <w:rFonts w:ascii="Times New Roman" w:hAnsi="Times New Roman" w:cs="Times New Roman"/>
          <w:color w:val="000000"/>
          <w:sz w:val="28"/>
          <w:szCs w:val="28"/>
        </w:rPr>
        <w:t>82</w:t>
      </w:r>
      <w:r w:rsidR="00A23CB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человек, занятых в производстве 1</w:t>
      </w:r>
      <w:r w:rsidR="004D1B1C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человек.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На территории  Варламовского сельсовета функционируют  предприятие: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ПСХК « Большечернов</w:t>
      </w:r>
      <w:r w:rsidR="004D1B1C">
        <w:rPr>
          <w:rFonts w:ascii="Times New Roman" w:hAnsi="Times New Roman" w:cs="Times New Roman"/>
          <w:sz w:val="28"/>
          <w:szCs w:val="28"/>
        </w:rPr>
        <w:t>ский», численность работающих 24</w:t>
      </w:r>
      <w:r w:rsidRPr="00A23CB5">
        <w:rPr>
          <w:rFonts w:ascii="Times New Roman" w:hAnsi="Times New Roman" w:cs="Times New Roman"/>
          <w:sz w:val="28"/>
          <w:szCs w:val="28"/>
        </w:rPr>
        <w:t xml:space="preserve"> человек. Направление предприятия – растениеводство, животноводство. Финансовое состояние не стабильное.  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1A39C0" w:rsidP="00A23C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CA2C73" w:rsidRPr="00A23CB5">
        <w:rPr>
          <w:rFonts w:ascii="Times New Roman" w:hAnsi="Times New Roman" w:cs="Times New Roman"/>
          <w:b/>
          <w:sz w:val="28"/>
          <w:szCs w:val="28"/>
        </w:rPr>
        <w:t>1.2. Развитие малого предпринимательства.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На территории администрации Варламовского сельсовета  открыто: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-  2 частных  магазина, в которых задействовано 2 человека, обеспечивают население продовольственными, промышленными товарами. 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-</w:t>
      </w:r>
      <w:r w:rsidR="004D1B1C">
        <w:rPr>
          <w:rFonts w:ascii="Times New Roman" w:hAnsi="Times New Roman" w:cs="Times New Roman"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sz w:val="28"/>
          <w:szCs w:val="28"/>
        </w:rPr>
        <w:t>Работает в полном о</w:t>
      </w:r>
      <w:r w:rsidR="004D1B1C">
        <w:rPr>
          <w:rFonts w:ascii="Times New Roman" w:hAnsi="Times New Roman" w:cs="Times New Roman"/>
          <w:sz w:val="28"/>
          <w:szCs w:val="28"/>
        </w:rPr>
        <w:t>бъеме государственный магазин «</w:t>
      </w:r>
      <w:r w:rsidRPr="00A23CB5">
        <w:rPr>
          <w:rFonts w:ascii="Times New Roman" w:hAnsi="Times New Roman" w:cs="Times New Roman"/>
          <w:sz w:val="28"/>
          <w:szCs w:val="28"/>
        </w:rPr>
        <w:t>Варламовское сельпо»- обеспечивает население продуктовыми, промышленными товарами.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-</w:t>
      </w:r>
      <w:r w:rsidR="004D1B1C">
        <w:rPr>
          <w:rFonts w:ascii="Times New Roman" w:hAnsi="Times New Roman" w:cs="Times New Roman"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sz w:val="28"/>
          <w:szCs w:val="28"/>
        </w:rPr>
        <w:t>1  личное подсобное хозяйство</w:t>
      </w:r>
      <w:r w:rsidR="00E309C4">
        <w:rPr>
          <w:rFonts w:ascii="Times New Roman" w:hAnsi="Times New Roman" w:cs="Times New Roman"/>
          <w:sz w:val="28"/>
          <w:szCs w:val="28"/>
        </w:rPr>
        <w:t>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-</w:t>
      </w:r>
      <w:r w:rsidR="00E309C4">
        <w:rPr>
          <w:rFonts w:ascii="Times New Roman" w:hAnsi="Times New Roman" w:cs="Times New Roman"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sz w:val="28"/>
          <w:szCs w:val="28"/>
        </w:rPr>
        <w:t>Предоставлением бытовых услуг на территории Варламовского сельсовета не занимаются.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 xml:space="preserve">1.3. Инженерная инфраструктура </w:t>
      </w:r>
      <w:proofErr w:type="spellStart"/>
      <w:r w:rsidRPr="00A23CB5">
        <w:rPr>
          <w:rFonts w:ascii="Times New Roman" w:hAnsi="Times New Roman" w:cs="Times New Roman"/>
          <w:b/>
          <w:sz w:val="28"/>
          <w:szCs w:val="28"/>
        </w:rPr>
        <w:t>межпоселенческих</w:t>
      </w:r>
      <w:proofErr w:type="spellEnd"/>
      <w:r w:rsidRPr="00A23CB5">
        <w:rPr>
          <w:rFonts w:ascii="Times New Roman" w:hAnsi="Times New Roman" w:cs="Times New Roman"/>
          <w:b/>
          <w:sz w:val="28"/>
          <w:szCs w:val="28"/>
        </w:rPr>
        <w:t xml:space="preserve"> территорий.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Протяженность автомобильных дорог с твердым покрытием составляет 5</w:t>
      </w:r>
      <w:r w:rsidR="004D1B1C">
        <w:rPr>
          <w:rFonts w:ascii="Times New Roman" w:hAnsi="Times New Roman" w:cs="Times New Roman"/>
          <w:sz w:val="28"/>
          <w:szCs w:val="28"/>
        </w:rPr>
        <w:t xml:space="preserve"> км, внутрихозяйственных дорог 14,7</w:t>
      </w:r>
      <w:r w:rsidRPr="00A23CB5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Номерная емкость те</w:t>
      </w:r>
      <w:r w:rsidR="004D1B1C">
        <w:rPr>
          <w:rFonts w:ascii="Times New Roman" w:hAnsi="Times New Roman" w:cs="Times New Roman"/>
          <w:sz w:val="28"/>
          <w:szCs w:val="28"/>
        </w:rPr>
        <w:t>лефонных сетей составляет в 2016 году 137</w:t>
      </w:r>
      <w:r w:rsidRPr="00A23CB5">
        <w:rPr>
          <w:rFonts w:ascii="Times New Roman" w:hAnsi="Times New Roman" w:cs="Times New Roman"/>
          <w:sz w:val="28"/>
          <w:szCs w:val="28"/>
        </w:rPr>
        <w:t xml:space="preserve"> абонентов.</w:t>
      </w:r>
    </w:p>
    <w:p w:rsidR="00CA2C73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Сотовая связь по линии Мегафон.</w:t>
      </w:r>
    </w:p>
    <w:p w:rsidR="00E309C4" w:rsidRPr="00A23CB5" w:rsidRDefault="00E309C4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1A39C0" w:rsidP="00A23C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A2C73" w:rsidRPr="00A23CB5">
        <w:rPr>
          <w:rFonts w:ascii="Times New Roman" w:hAnsi="Times New Roman" w:cs="Times New Roman"/>
          <w:b/>
          <w:sz w:val="28"/>
          <w:szCs w:val="28"/>
        </w:rPr>
        <w:t>1.4. Жилищно-коммунальное хозяйство.</w:t>
      </w:r>
      <w:r w:rsidRPr="00A23C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CA2C73" w:rsidRPr="00A23CB5">
        <w:rPr>
          <w:rFonts w:ascii="Times New Roman" w:hAnsi="Times New Roman" w:cs="Times New Roman"/>
          <w:sz w:val="28"/>
          <w:szCs w:val="28"/>
        </w:rPr>
        <w:t xml:space="preserve"> Общий размер жилого фонда администрации Варламовского сельсовета составляет 16650,6 квадратных метров.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Сетевой газ на территории  Варламовского сельсовета не проведен.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Протяженность водопроводных се</w:t>
      </w:r>
      <w:r w:rsidR="002A2363">
        <w:rPr>
          <w:rFonts w:ascii="Times New Roman" w:hAnsi="Times New Roman" w:cs="Times New Roman"/>
          <w:sz w:val="28"/>
          <w:szCs w:val="28"/>
        </w:rPr>
        <w:t>тей составляет 11  км</w:t>
      </w:r>
      <w:proofErr w:type="gramStart"/>
      <w:r w:rsidR="002A2363">
        <w:rPr>
          <w:rFonts w:ascii="Times New Roman" w:hAnsi="Times New Roman" w:cs="Times New Roman"/>
          <w:sz w:val="28"/>
          <w:szCs w:val="28"/>
        </w:rPr>
        <w:t>.,</w:t>
      </w:r>
      <w:r w:rsidRPr="00A23C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23CB5">
        <w:rPr>
          <w:rFonts w:ascii="Times New Roman" w:hAnsi="Times New Roman" w:cs="Times New Roman"/>
          <w:sz w:val="28"/>
          <w:szCs w:val="28"/>
        </w:rPr>
        <w:t xml:space="preserve">тепловых сетей  1.5  метров. 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Ветхих водопроводных  сетей 70%, тепловых сетей 50%.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На территории  Варламовского сельсовета образовано муниципальное казённое  предприятие  «Дирекция единого заказчика жилищно-коммунальных услуг» Варламовского сельсовета Болотнинского района Новосибирской области.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Учредителем является администрация Варламовского сельсовета.  МКП «ДЕЗЖКУ» Варламовского МО предоставляет услуги теплоснабжения бюджетным организациям, водоснабжение всем потребителям расположенных на территории   Варламовского сельсовета.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Тарифы на тепловую энергию составляют:</w:t>
      </w:r>
    </w:p>
    <w:p w:rsidR="00CA2C73" w:rsidRPr="00A23CB5" w:rsidRDefault="004D1B1C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2016</w:t>
      </w:r>
      <w:r w:rsidR="0094723E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gramStart"/>
      <w:r w:rsidR="0094723E">
        <w:rPr>
          <w:rFonts w:ascii="Times New Roman" w:hAnsi="Times New Roman" w:cs="Times New Roman"/>
          <w:color w:val="000000"/>
          <w:sz w:val="28"/>
          <w:szCs w:val="28"/>
        </w:rPr>
        <w:t>д-</w:t>
      </w:r>
      <w:proofErr w:type="gramEnd"/>
      <w:r w:rsidR="0094723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723E">
        <w:rPr>
          <w:rFonts w:ascii="Times New Roman" w:hAnsi="Times New Roman" w:cs="Times New Roman"/>
          <w:color w:val="000000"/>
          <w:sz w:val="28"/>
          <w:szCs w:val="28"/>
        </w:rPr>
        <w:t>с 01.01.2014г по 30.06.2014</w:t>
      </w:r>
      <w:r w:rsidR="00CA2C73"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г - </w:t>
      </w:r>
      <w:r w:rsidR="0094723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1780,42</w:t>
      </w:r>
      <w:r w:rsidR="00CA2C73"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  рублей / 1 Гкал.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94723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С 01.07.2014г по 31.12.2014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г – </w:t>
      </w:r>
      <w:r w:rsidR="004D1B1C">
        <w:rPr>
          <w:rFonts w:ascii="Times New Roman" w:hAnsi="Times New Roman" w:cs="Times New Roman"/>
          <w:color w:val="000000"/>
          <w:sz w:val="28"/>
          <w:szCs w:val="28"/>
        </w:rPr>
        <w:t>1843,04</w:t>
      </w:r>
      <w:r w:rsidR="009472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рублей 1 Г кал. 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Тарифы за потребление воды составляют:</w:t>
      </w:r>
    </w:p>
    <w:p w:rsidR="00CA2C73" w:rsidRPr="00A23CB5" w:rsidRDefault="001A39C0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</w:t>
      </w:r>
      <w:r w:rsidR="004D1B1C">
        <w:rPr>
          <w:rFonts w:ascii="Times New Roman" w:hAnsi="Times New Roman" w:cs="Times New Roman"/>
          <w:color w:val="000000"/>
          <w:sz w:val="28"/>
          <w:szCs w:val="28"/>
        </w:rPr>
        <w:t xml:space="preserve">  2016</w:t>
      </w:r>
      <w:r w:rsidR="00CA2C73"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год –  с 01.01.</w:t>
      </w:r>
      <w:r w:rsidR="0094723E">
        <w:rPr>
          <w:rFonts w:ascii="Times New Roman" w:hAnsi="Times New Roman" w:cs="Times New Roman"/>
          <w:color w:val="000000"/>
          <w:sz w:val="28"/>
          <w:szCs w:val="28"/>
        </w:rPr>
        <w:t>2014</w:t>
      </w:r>
      <w:r w:rsidR="00CA2C73"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по 30.06.</w:t>
      </w:r>
      <w:r w:rsidR="0094723E">
        <w:rPr>
          <w:rFonts w:ascii="Times New Roman" w:hAnsi="Times New Roman" w:cs="Times New Roman"/>
          <w:color w:val="000000"/>
          <w:sz w:val="28"/>
          <w:szCs w:val="28"/>
        </w:rPr>
        <w:t>2014</w:t>
      </w:r>
      <w:r w:rsidR="00CA2C73"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г – </w:t>
      </w:r>
      <w:r w:rsidR="0094723E">
        <w:rPr>
          <w:rFonts w:ascii="Times New Roman" w:hAnsi="Times New Roman" w:cs="Times New Roman"/>
          <w:color w:val="000000"/>
          <w:sz w:val="28"/>
          <w:szCs w:val="28"/>
        </w:rPr>
        <w:t>20,11</w:t>
      </w:r>
      <w:r w:rsidR="00CA2C73"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рублей за 1 м3.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С 01.07.</w:t>
      </w:r>
      <w:r w:rsidR="0094723E">
        <w:rPr>
          <w:rFonts w:ascii="Times New Roman" w:hAnsi="Times New Roman" w:cs="Times New Roman"/>
          <w:color w:val="000000"/>
          <w:sz w:val="28"/>
          <w:szCs w:val="28"/>
        </w:rPr>
        <w:t>2014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по 31.12.</w:t>
      </w:r>
      <w:r w:rsidR="0094723E">
        <w:rPr>
          <w:rFonts w:ascii="Times New Roman" w:hAnsi="Times New Roman" w:cs="Times New Roman"/>
          <w:color w:val="000000"/>
          <w:sz w:val="28"/>
          <w:szCs w:val="28"/>
        </w:rPr>
        <w:t>2014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г -  </w:t>
      </w:r>
      <w:r w:rsidR="004D1B1C">
        <w:rPr>
          <w:rFonts w:ascii="Times New Roman" w:hAnsi="Times New Roman" w:cs="Times New Roman"/>
          <w:color w:val="000000"/>
          <w:sz w:val="28"/>
          <w:szCs w:val="28"/>
        </w:rPr>
        <w:t xml:space="preserve"> 20.57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рублей за 1 м3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A23CB5">
        <w:rPr>
          <w:rFonts w:ascii="Times New Roman" w:hAnsi="Times New Roman" w:cs="Times New Roman"/>
          <w:sz w:val="28"/>
          <w:szCs w:val="28"/>
        </w:rPr>
        <w:t xml:space="preserve"> Уровень оплаты населения составляет </w:t>
      </w:r>
      <w:r w:rsidR="004D1B1C">
        <w:rPr>
          <w:rFonts w:ascii="Times New Roman" w:hAnsi="Times New Roman" w:cs="Times New Roman"/>
          <w:sz w:val="28"/>
          <w:szCs w:val="28"/>
        </w:rPr>
        <w:t>80</w:t>
      </w:r>
      <w:r w:rsidRPr="00A23CB5">
        <w:rPr>
          <w:rFonts w:ascii="Times New Roman" w:hAnsi="Times New Roman" w:cs="Times New Roman"/>
          <w:sz w:val="28"/>
          <w:szCs w:val="28"/>
        </w:rPr>
        <w:t xml:space="preserve">% от </w:t>
      </w:r>
      <w:proofErr w:type="gramStart"/>
      <w:r w:rsidRPr="00A23CB5">
        <w:rPr>
          <w:rFonts w:ascii="Times New Roman" w:hAnsi="Times New Roman" w:cs="Times New Roman"/>
          <w:sz w:val="28"/>
          <w:szCs w:val="28"/>
        </w:rPr>
        <w:t>экономических обоснованных затрат</w:t>
      </w:r>
      <w:proofErr w:type="gramEnd"/>
      <w:r w:rsidRPr="00A23CB5">
        <w:rPr>
          <w:rFonts w:ascii="Times New Roman" w:hAnsi="Times New Roman" w:cs="Times New Roman"/>
          <w:sz w:val="28"/>
          <w:szCs w:val="28"/>
        </w:rPr>
        <w:t>.</w:t>
      </w:r>
    </w:p>
    <w:p w:rsidR="00CA2C73" w:rsidRDefault="001A39C0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  </w:t>
      </w:r>
      <w:r w:rsidR="00CA2C73" w:rsidRPr="00A23CB5">
        <w:rPr>
          <w:rFonts w:ascii="Times New Roman" w:hAnsi="Times New Roman" w:cs="Times New Roman"/>
          <w:sz w:val="28"/>
          <w:szCs w:val="28"/>
        </w:rPr>
        <w:t xml:space="preserve"> Удельный вес освещенных улиц от общей</w:t>
      </w:r>
      <w:r w:rsidR="004D1B1C">
        <w:rPr>
          <w:rFonts w:ascii="Times New Roman" w:hAnsi="Times New Roman" w:cs="Times New Roman"/>
          <w:sz w:val="28"/>
          <w:szCs w:val="28"/>
        </w:rPr>
        <w:t xml:space="preserve"> протяженности составляет в 2016</w:t>
      </w:r>
      <w:r w:rsidR="00CA2C73" w:rsidRPr="00A23CB5">
        <w:rPr>
          <w:rFonts w:ascii="Times New Roman" w:hAnsi="Times New Roman" w:cs="Times New Roman"/>
          <w:sz w:val="28"/>
          <w:szCs w:val="28"/>
        </w:rPr>
        <w:t xml:space="preserve"> году 100 %.</w:t>
      </w:r>
    </w:p>
    <w:p w:rsidR="00E309C4" w:rsidRPr="00A23CB5" w:rsidRDefault="00E309C4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4D1B1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>1.5. Развитие социальной сферы.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По    численности населения Варламовского сельсовета  </w:t>
      </w:r>
      <w:proofErr w:type="gramStart"/>
      <w:r w:rsidRPr="00A23C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3C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3CB5">
        <w:rPr>
          <w:rFonts w:ascii="Times New Roman" w:hAnsi="Times New Roman" w:cs="Times New Roman"/>
          <w:sz w:val="28"/>
          <w:szCs w:val="28"/>
        </w:rPr>
        <w:t>средним</w:t>
      </w:r>
      <w:proofErr w:type="gramEnd"/>
      <w:r w:rsidRPr="00A23CB5">
        <w:rPr>
          <w:rFonts w:ascii="Times New Roman" w:hAnsi="Times New Roman" w:cs="Times New Roman"/>
          <w:sz w:val="28"/>
          <w:szCs w:val="28"/>
        </w:rPr>
        <w:t xml:space="preserve"> за год происходит уменьшение населения на </w:t>
      </w:r>
      <w:r w:rsidR="001C7CC9">
        <w:rPr>
          <w:rFonts w:ascii="Times New Roman" w:hAnsi="Times New Roman" w:cs="Times New Roman"/>
          <w:sz w:val="28"/>
          <w:szCs w:val="28"/>
        </w:rPr>
        <w:t>20</w:t>
      </w:r>
      <w:r w:rsidRPr="00A23CB5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Среднедушевые доходы населения, в том числ</w:t>
      </w:r>
      <w:r w:rsidR="004D1B1C">
        <w:rPr>
          <w:rFonts w:ascii="Times New Roman" w:hAnsi="Times New Roman" w:cs="Times New Roman"/>
          <w:sz w:val="28"/>
          <w:szCs w:val="28"/>
        </w:rPr>
        <w:t>е среднемесячная зарплата в 2016</w:t>
      </w:r>
      <w:r w:rsidRPr="00A23CB5">
        <w:rPr>
          <w:rFonts w:ascii="Times New Roman" w:hAnsi="Times New Roman" w:cs="Times New Roman"/>
          <w:sz w:val="28"/>
          <w:szCs w:val="28"/>
        </w:rPr>
        <w:t xml:space="preserve"> году составила: </w:t>
      </w:r>
      <w:r w:rsidR="001C7CC9">
        <w:rPr>
          <w:rFonts w:ascii="Times New Roman" w:hAnsi="Times New Roman" w:cs="Times New Roman"/>
          <w:sz w:val="28"/>
          <w:szCs w:val="28"/>
        </w:rPr>
        <w:t xml:space="preserve"> администрация Варламовского сельсовета – 11600 рублей, Варламовская СОШ </w:t>
      </w:r>
      <w:r w:rsidR="002A2363">
        <w:rPr>
          <w:rFonts w:ascii="Times New Roman" w:hAnsi="Times New Roman" w:cs="Times New Roman"/>
          <w:sz w:val="28"/>
          <w:szCs w:val="28"/>
        </w:rPr>
        <w:t>–</w:t>
      </w:r>
      <w:r w:rsidR="001C7CC9">
        <w:rPr>
          <w:rFonts w:ascii="Times New Roman" w:hAnsi="Times New Roman" w:cs="Times New Roman"/>
          <w:sz w:val="28"/>
          <w:szCs w:val="28"/>
        </w:rPr>
        <w:t xml:space="preserve"> </w:t>
      </w:r>
      <w:r w:rsidR="004D1B1C">
        <w:rPr>
          <w:rFonts w:ascii="Times New Roman" w:hAnsi="Times New Roman" w:cs="Times New Roman"/>
          <w:sz w:val="28"/>
          <w:szCs w:val="28"/>
        </w:rPr>
        <w:t>22</w:t>
      </w:r>
      <w:r w:rsidR="002A2363">
        <w:rPr>
          <w:rFonts w:ascii="Times New Roman" w:hAnsi="Times New Roman" w:cs="Times New Roman"/>
          <w:sz w:val="28"/>
          <w:szCs w:val="28"/>
        </w:rPr>
        <w:t xml:space="preserve">000 </w:t>
      </w:r>
      <w:r w:rsidRPr="00A23CB5">
        <w:rPr>
          <w:rFonts w:ascii="Times New Roman" w:hAnsi="Times New Roman" w:cs="Times New Roman"/>
          <w:sz w:val="28"/>
          <w:szCs w:val="28"/>
        </w:rPr>
        <w:t>рублей, Большечерн</w:t>
      </w:r>
      <w:r w:rsidR="002A2363">
        <w:rPr>
          <w:rFonts w:ascii="Times New Roman" w:hAnsi="Times New Roman" w:cs="Times New Roman"/>
          <w:sz w:val="28"/>
          <w:szCs w:val="28"/>
        </w:rPr>
        <w:t xml:space="preserve">овская ООШ – </w:t>
      </w:r>
      <w:r w:rsidR="004D1B1C">
        <w:rPr>
          <w:rFonts w:ascii="Times New Roman" w:hAnsi="Times New Roman" w:cs="Times New Roman"/>
          <w:sz w:val="28"/>
          <w:szCs w:val="28"/>
        </w:rPr>
        <w:t>21</w:t>
      </w:r>
      <w:r w:rsidRPr="00A23CB5">
        <w:rPr>
          <w:rFonts w:ascii="Times New Roman" w:hAnsi="Times New Roman" w:cs="Times New Roman"/>
          <w:sz w:val="28"/>
          <w:szCs w:val="28"/>
        </w:rPr>
        <w:t>000, ПСХК  «Большечерновский»</w:t>
      </w:r>
      <w:r w:rsidR="001C7CC9">
        <w:rPr>
          <w:rFonts w:ascii="Times New Roman" w:hAnsi="Times New Roman" w:cs="Times New Roman"/>
          <w:sz w:val="28"/>
          <w:szCs w:val="28"/>
        </w:rPr>
        <w:t xml:space="preserve"> - 64</w:t>
      </w:r>
      <w:r w:rsidRPr="00A23CB5">
        <w:rPr>
          <w:rFonts w:ascii="Times New Roman" w:hAnsi="Times New Roman" w:cs="Times New Roman"/>
          <w:sz w:val="28"/>
          <w:szCs w:val="28"/>
        </w:rPr>
        <w:t xml:space="preserve">00 рублей, МКП « ДЕЗЖКУ» Варламовского МО -  </w:t>
      </w:r>
      <w:r w:rsidR="001C7CC9">
        <w:rPr>
          <w:rFonts w:ascii="Times New Roman" w:hAnsi="Times New Roman" w:cs="Times New Roman"/>
          <w:sz w:val="28"/>
          <w:szCs w:val="28"/>
        </w:rPr>
        <w:t>9700</w:t>
      </w:r>
      <w:r w:rsidRPr="00A23CB5">
        <w:rPr>
          <w:rFonts w:ascii="Times New Roman" w:hAnsi="Times New Roman" w:cs="Times New Roman"/>
          <w:sz w:val="28"/>
          <w:szCs w:val="28"/>
        </w:rPr>
        <w:t xml:space="preserve"> рубл</w:t>
      </w:r>
      <w:r w:rsidR="0094723E">
        <w:rPr>
          <w:rFonts w:ascii="Times New Roman" w:hAnsi="Times New Roman" w:cs="Times New Roman"/>
          <w:sz w:val="28"/>
          <w:szCs w:val="28"/>
        </w:rPr>
        <w:t>е</w:t>
      </w:r>
      <w:r w:rsidR="00851E00">
        <w:rPr>
          <w:rFonts w:ascii="Times New Roman" w:hAnsi="Times New Roman" w:cs="Times New Roman"/>
          <w:sz w:val="28"/>
          <w:szCs w:val="28"/>
        </w:rPr>
        <w:t>й, Варламовский детский сад - 215</w:t>
      </w:r>
      <w:r w:rsidRPr="00A23CB5">
        <w:rPr>
          <w:rFonts w:ascii="Times New Roman" w:hAnsi="Times New Roman" w:cs="Times New Roman"/>
          <w:sz w:val="28"/>
          <w:szCs w:val="28"/>
        </w:rPr>
        <w:t>00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Средняя обеспеченность населения жилой площадью составляет в расчете на 1 человека 17.87  кв.м.</w:t>
      </w:r>
      <w:r w:rsidR="001A39C0" w:rsidRPr="00A23CB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3CB5">
        <w:rPr>
          <w:rFonts w:ascii="Times New Roman" w:hAnsi="Times New Roman" w:cs="Times New Roman"/>
          <w:sz w:val="28"/>
          <w:szCs w:val="28"/>
        </w:rPr>
        <w:t>Доля благоустройства жилья: холодное водоснабжение на 86%.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Уровень благоустройства детского дошкольного учреждения, школы, </w:t>
      </w:r>
      <w:proofErr w:type="spellStart"/>
      <w:r w:rsidRPr="00A23CB5">
        <w:rPr>
          <w:rFonts w:ascii="Times New Roman" w:hAnsi="Times New Roman" w:cs="Times New Roman"/>
          <w:sz w:val="28"/>
          <w:szCs w:val="28"/>
        </w:rPr>
        <w:t>Ф</w:t>
      </w:r>
      <w:r w:rsidR="001C7CC9">
        <w:rPr>
          <w:rFonts w:ascii="Times New Roman" w:hAnsi="Times New Roman" w:cs="Times New Roman"/>
          <w:sz w:val="28"/>
          <w:szCs w:val="28"/>
        </w:rPr>
        <w:t>АПа</w:t>
      </w:r>
      <w:proofErr w:type="spellEnd"/>
      <w:r w:rsidR="001C7CC9">
        <w:rPr>
          <w:rFonts w:ascii="Times New Roman" w:hAnsi="Times New Roman" w:cs="Times New Roman"/>
          <w:sz w:val="28"/>
          <w:szCs w:val="28"/>
        </w:rPr>
        <w:t xml:space="preserve">, ДК, обеспеченным холодным </w:t>
      </w:r>
      <w:r w:rsidRPr="00A23CB5">
        <w:rPr>
          <w:rFonts w:ascii="Times New Roman" w:hAnsi="Times New Roman" w:cs="Times New Roman"/>
          <w:sz w:val="28"/>
          <w:szCs w:val="28"/>
        </w:rPr>
        <w:t>водоснабже</w:t>
      </w:r>
      <w:r w:rsidR="001C7CC9">
        <w:rPr>
          <w:rFonts w:ascii="Times New Roman" w:hAnsi="Times New Roman" w:cs="Times New Roman"/>
          <w:sz w:val="28"/>
          <w:szCs w:val="28"/>
        </w:rPr>
        <w:t>нием, сливной канализацией на 75</w:t>
      </w:r>
      <w:r w:rsidRPr="00A23CB5">
        <w:rPr>
          <w:rFonts w:ascii="Times New Roman" w:hAnsi="Times New Roman" w:cs="Times New Roman"/>
          <w:sz w:val="28"/>
          <w:szCs w:val="28"/>
        </w:rPr>
        <w:t>%.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b/>
          <w:color w:val="000000"/>
          <w:sz w:val="28"/>
          <w:szCs w:val="28"/>
        </w:rPr>
        <w:t>1.6 Бюджет и бюджетная обеспеченность.</w:t>
      </w: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DA3DBA">
        <w:rPr>
          <w:rFonts w:ascii="Times New Roman" w:hAnsi="Times New Roman" w:cs="Times New Roman"/>
          <w:color w:val="000000"/>
          <w:sz w:val="28"/>
          <w:szCs w:val="28"/>
        </w:rPr>
        <w:t>Общий объ</w:t>
      </w:r>
      <w:r w:rsidR="004D1B1C">
        <w:rPr>
          <w:rFonts w:ascii="Times New Roman" w:hAnsi="Times New Roman" w:cs="Times New Roman"/>
          <w:color w:val="000000"/>
          <w:sz w:val="28"/>
          <w:szCs w:val="28"/>
        </w:rPr>
        <w:t>ем доходов в 2016 году составил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D1B1C">
        <w:rPr>
          <w:rFonts w:ascii="Times New Roman" w:hAnsi="Times New Roman" w:cs="Times New Roman"/>
          <w:color w:val="000000"/>
          <w:sz w:val="28"/>
          <w:szCs w:val="28"/>
        </w:rPr>
        <w:t>4072,7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D1B1C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>. рублей.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Объем собственных доходов составил </w:t>
      </w:r>
      <w:r w:rsidR="004D1B1C">
        <w:rPr>
          <w:rFonts w:ascii="Times New Roman" w:hAnsi="Times New Roman" w:cs="Times New Roman"/>
          <w:color w:val="000000"/>
          <w:sz w:val="28"/>
          <w:szCs w:val="28"/>
        </w:rPr>
        <w:t>1283,0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тыс</w:t>
      </w:r>
      <w:proofErr w:type="gramStart"/>
      <w:r w:rsidRPr="00A23CB5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ублей, удельный вес в объеме доходов </w:t>
      </w:r>
      <w:r w:rsidR="004D1B1C">
        <w:rPr>
          <w:rFonts w:ascii="Times New Roman" w:hAnsi="Times New Roman" w:cs="Times New Roman"/>
          <w:color w:val="000000"/>
          <w:sz w:val="28"/>
          <w:szCs w:val="28"/>
        </w:rPr>
        <w:t>31,5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Расходы бюджета всего составляют </w:t>
      </w:r>
      <w:r w:rsidR="004D1B1C">
        <w:rPr>
          <w:rFonts w:ascii="Times New Roman" w:hAnsi="Times New Roman" w:cs="Times New Roman"/>
          <w:color w:val="000000"/>
          <w:sz w:val="28"/>
          <w:szCs w:val="28"/>
        </w:rPr>
        <w:t>4072,7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1B1C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>. рублей.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2C73" w:rsidRPr="00A23CB5" w:rsidRDefault="00CA2C73" w:rsidP="00A23CB5">
      <w:pPr>
        <w:pStyle w:val="3"/>
        <w:contextualSpacing/>
        <w:jc w:val="left"/>
        <w:rPr>
          <w:color w:val="FF0000"/>
          <w:szCs w:val="28"/>
        </w:rPr>
      </w:pPr>
    </w:p>
    <w:p w:rsidR="00CA2C73" w:rsidRPr="00A23CB5" w:rsidRDefault="00CA2C73" w:rsidP="00A23CB5">
      <w:pPr>
        <w:pStyle w:val="3"/>
        <w:contextualSpacing/>
        <w:rPr>
          <w:color w:val="FF0000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  <w:sectPr w:rsidR="00CA2C73" w:rsidRPr="00A23CB5">
          <w:pgSz w:w="11907" w:h="16840"/>
          <w:pgMar w:top="1134" w:right="567" w:bottom="567" w:left="1418" w:header="680" w:footer="680" w:gutter="0"/>
          <w:cols w:space="720"/>
        </w:sectPr>
      </w:pPr>
    </w:p>
    <w:p w:rsidR="00CA2C73" w:rsidRDefault="00CA2C73" w:rsidP="00CA2C73">
      <w:pPr>
        <w:pStyle w:val="1"/>
        <w:rPr>
          <w:rFonts w:ascii="Times New Roman" w:hAnsi="Times New Roman"/>
          <w:b/>
          <w:sz w:val="28"/>
        </w:rPr>
      </w:pPr>
    </w:p>
    <w:p w:rsidR="00CA2C73" w:rsidRPr="00C9691B" w:rsidRDefault="00CA2C73" w:rsidP="00CA2C73">
      <w:pPr>
        <w:pStyle w:val="1"/>
        <w:rPr>
          <w:rFonts w:ascii="Times New Roman" w:hAnsi="Times New Roman"/>
          <w:b/>
          <w:sz w:val="28"/>
        </w:rPr>
      </w:pPr>
    </w:p>
    <w:p w:rsidR="00CA2C73" w:rsidRPr="00C9691B" w:rsidRDefault="00CA2C73" w:rsidP="00CA2C73">
      <w:pPr>
        <w:pStyle w:val="1"/>
        <w:rPr>
          <w:rFonts w:ascii="Times New Roman" w:hAnsi="Times New Roman"/>
          <w:b/>
          <w:sz w:val="28"/>
        </w:rPr>
      </w:pPr>
      <w:r w:rsidRPr="00C9691B">
        <w:rPr>
          <w:rFonts w:ascii="Times New Roman" w:hAnsi="Times New Roman"/>
          <w:b/>
          <w:sz w:val="28"/>
        </w:rPr>
        <w:t xml:space="preserve">Основные  показатели социально-экономического развития администрации </w:t>
      </w:r>
      <w:r>
        <w:rPr>
          <w:rFonts w:ascii="Times New Roman" w:hAnsi="Times New Roman"/>
          <w:b/>
          <w:sz w:val="28"/>
        </w:rPr>
        <w:t>Варламовского</w:t>
      </w:r>
      <w:r w:rsidRPr="00C9691B">
        <w:rPr>
          <w:rFonts w:ascii="Times New Roman" w:hAnsi="Times New Roman"/>
          <w:b/>
          <w:sz w:val="28"/>
        </w:rPr>
        <w:t xml:space="preserve"> сельсовета </w:t>
      </w:r>
      <w:proofErr w:type="gramStart"/>
      <w:r w:rsidRPr="00C9691B">
        <w:rPr>
          <w:rFonts w:ascii="Times New Roman" w:hAnsi="Times New Roman"/>
          <w:b/>
          <w:sz w:val="28"/>
        </w:rPr>
        <w:t>в</w:t>
      </w:r>
      <w:proofErr w:type="gramEnd"/>
      <w:r w:rsidRPr="00C9691B">
        <w:rPr>
          <w:rFonts w:ascii="Times New Roman" w:hAnsi="Times New Roman"/>
          <w:b/>
          <w:sz w:val="28"/>
        </w:rPr>
        <w:t xml:space="preserve"> </w:t>
      </w:r>
    </w:p>
    <w:p w:rsidR="00CA2C73" w:rsidRPr="00C9691B" w:rsidRDefault="00366A7E" w:rsidP="00CA2C73">
      <w:pPr>
        <w:pStyle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2016 -2019</w:t>
      </w:r>
      <w:r w:rsidR="00CA2C73" w:rsidRPr="00C9691B">
        <w:rPr>
          <w:rFonts w:ascii="Times New Roman" w:hAnsi="Times New Roman"/>
          <w:b/>
          <w:sz w:val="28"/>
        </w:rPr>
        <w:t xml:space="preserve"> </w:t>
      </w:r>
      <w:proofErr w:type="gramStart"/>
      <w:r w:rsidR="00CA2C73" w:rsidRPr="00C9691B">
        <w:rPr>
          <w:rFonts w:ascii="Times New Roman" w:hAnsi="Times New Roman"/>
          <w:b/>
          <w:sz w:val="28"/>
        </w:rPr>
        <w:t>годах</w:t>
      </w:r>
      <w:proofErr w:type="gramEnd"/>
    </w:p>
    <w:p w:rsidR="00CA2C73" w:rsidRPr="00C9691B" w:rsidRDefault="00CA2C73" w:rsidP="00CA2C73">
      <w:pPr>
        <w:pStyle w:val="1"/>
        <w:jc w:val="left"/>
        <w:rPr>
          <w:rFonts w:ascii="Times New Roman" w:hAnsi="Times New Roman"/>
          <w:b/>
          <w:sz w:val="22"/>
        </w:rPr>
      </w:pPr>
    </w:p>
    <w:p w:rsidR="00CA2C73" w:rsidRPr="00C9691B" w:rsidRDefault="00CA2C73" w:rsidP="00CA2C73">
      <w:pPr>
        <w:pStyle w:val="10"/>
        <w:jc w:val="center"/>
        <w:rPr>
          <w:sz w:val="26"/>
        </w:rPr>
      </w:pPr>
    </w:p>
    <w:tbl>
      <w:tblPr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55"/>
        <w:gridCol w:w="114"/>
        <w:gridCol w:w="1173"/>
        <w:gridCol w:w="993"/>
        <w:gridCol w:w="1083"/>
        <w:gridCol w:w="912"/>
        <w:gridCol w:w="31"/>
        <w:gridCol w:w="881"/>
        <w:gridCol w:w="912"/>
        <w:gridCol w:w="7"/>
        <w:gridCol w:w="962"/>
        <w:gridCol w:w="969"/>
        <w:gridCol w:w="49"/>
        <w:gridCol w:w="977"/>
        <w:gridCol w:w="1190"/>
        <w:gridCol w:w="67"/>
      </w:tblGrid>
      <w:tr w:rsidR="00CA2C73" w:rsidRPr="00C9691B" w:rsidTr="00A23CB5">
        <w:trPr>
          <w:gridAfter w:val="1"/>
          <w:wAfter w:w="67" w:type="dxa"/>
          <w:cantSplit/>
          <w:tblHeader/>
        </w:trPr>
        <w:tc>
          <w:tcPr>
            <w:tcW w:w="46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>Показатели развития</w:t>
            </w:r>
          </w:p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>района, округа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>Един.</w:t>
            </w:r>
          </w:p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proofErr w:type="spellStart"/>
            <w:r w:rsidRPr="00C9691B">
              <w:rPr>
                <w:sz w:val="24"/>
              </w:rPr>
              <w:t>измер</w:t>
            </w:r>
            <w:proofErr w:type="spellEnd"/>
            <w:r w:rsidRPr="00C9691B">
              <w:rPr>
                <w:sz w:val="24"/>
              </w:rPr>
              <w:t>.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66A7E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  <w:r w:rsidR="00CA2C73" w:rsidRPr="00C9691B">
              <w:rPr>
                <w:sz w:val="24"/>
              </w:rPr>
              <w:t xml:space="preserve"> г.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DA3DBA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201</w:t>
            </w:r>
            <w:r w:rsidR="00366A7E">
              <w:rPr>
                <w:sz w:val="24"/>
              </w:rPr>
              <w:t>7</w:t>
            </w:r>
            <w:r w:rsidRPr="00C9691B">
              <w:rPr>
                <w:sz w:val="24"/>
              </w:rPr>
              <w:t xml:space="preserve"> г.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66A7E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 w:rsidR="00CA2C73" w:rsidRPr="00C9691B">
              <w:rPr>
                <w:sz w:val="24"/>
              </w:rPr>
              <w:t>г.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66A7E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  <w:r w:rsidR="00CA2C73" w:rsidRPr="00C9691B">
              <w:rPr>
                <w:sz w:val="24"/>
              </w:rPr>
              <w:t xml:space="preserve"> г</w:t>
            </w:r>
            <w:proofErr w:type="gramStart"/>
            <w:r w:rsidR="00CA2C73" w:rsidRPr="00C9691B">
              <w:rPr>
                <w:sz w:val="24"/>
              </w:rPr>
              <w:t>..</w:t>
            </w:r>
            <w:proofErr w:type="gramEnd"/>
          </w:p>
        </w:tc>
      </w:tr>
      <w:tr w:rsidR="00CA2C73" w:rsidRPr="00C9691B" w:rsidTr="00A23CB5">
        <w:trPr>
          <w:cantSplit/>
          <w:trHeight w:val="695"/>
          <w:tblHeader/>
        </w:trPr>
        <w:tc>
          <w:tcPr>
            <w:tcW w:w="46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оценка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714FFC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 % к 2015</w:t>
            </w:r>
            <w:r w:rsidR="00CA2C73" w:rsidRPr="00C9691B">
              <w:rPr>
                <w:sz w:val="24"/>
              </w:rPr>
              <w:t>г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план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714FFC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 % к 2016</w:t>
            </w:r>
            <w:r w:rsidR="00CA2C73" w:rsidRPr="00C9691B">
              <w:rPr>
                <w:sz w:val="24"/>
              </w:rPr>
              <w:t>г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план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714FFC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 % к 2017</w:t>
            </w:r>
            <w:r w:rsidR="00CA2C73" w:rsidRPr="00C9691B">
              <w:rPr>
                <w:sz w:val="24"/>
              </w:rPr>
              <w:t>г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план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714FFC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 % к 2018</w:t>
            </w:r>
            <w:r w:rsidR="00CA2C73" w:rsidRPr="00C9691B">
              <w:rPr>
                <w:sz w:val="24"/>
              </w:rPr>
              <w:t xml:space="preserve"> г.</w:t>
            </w:r>
          </w:p>
        </w:tc>
      </w:tr>
      <w:tr w:rsidR="00CA2C73" w:rsidRPr="00C9691B" w:rsidTr="00A23CB5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  <w:rPr>
                <w:snapToGrid w:val="0"/>
              </w:rPr>
            </w:pPr>
            <w:r w:rsidRPr="00C9691B">
              <w:rPr>
                <w:snapToGrid w:val="0"/>
              </w:rPr>
              <w:t>Численность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  <w:rPr>
                <w:snapToGrid w:val="0"/>
              </w:rPr>
            </w:pPr>
            <w:r w:rsidRPr="00C9691B">
              <w:rPr>
                <w:snapToGrid w:val="0"/>
              </w:rPr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DA3DBA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0A59F4"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714FFC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714FFC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714FFC" w:rsidP="00714FFC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97,6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714FFC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714FFC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714FFC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714FFC" w:rsidP="00714FFC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A2C73" w:rsidRPr="00C9691B" w:rsidTr="00A23CB5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  <w:rPr>
                <w:snapToGrid w:val="0"/>
              </w:rPr>
            </w:pPr>
            <w:r w:rsidRPr="00C9691B">
              <w:rPr>
                <w:snapToGrid w:val="0"/>
              </w:rPr>
              <w:t>Прирост + (убыль</w:t>
            </w:r>
            <w:proofErr w:type="gramStart"/>
            <w:r w:rsidRPr="00C9691B">
              <w:rPr>
                <w:snapToGrid w:val="0"/>
              </w:rPr>
              <w:t xml:space="preserve"> -) </w:t>
            </w:r>
            <w:proofErr w:type="gramEnd"/>
            <w:r w:rsidRPr="00C9691B">
              <w:rPr>
                <w:snapToGrid w:val="0"/>
              </w:rPr>
              <w:t>населения с учетом миграции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  <w:rPr>
                <w:snapToGrid w:val="0"/>
              </w:rPr>
            </w:pPr>
            <w:r w:rsidRPr="00C9691B">
              <w:rPr>
                <w:snapToGrid w:val="0"/>
              </w:rPr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714FFC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45416C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45416C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45416C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Число </w:t>
            </w:r>
            <w:proofErr w:type="gramStart"/>
            <w:r w:rsidRPr="00C9691B">
              <w:t>прибывших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45416C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45416C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Число </w:t>
            </w:r>
            <w:proofErr w:type="gramStart"/>
            <w:r w:rsidRPr="00C9691B">
              <w:t>выбывших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45416C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45416C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Создание новых рабочих мест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ед.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C0510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C0510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C0510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C0510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C0510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C0510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C0510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C0510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A2C73" w:rsidRPr="00C9691B" w:rsidTr="00A23CB5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Уровень безработицы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11.4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10.9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10.9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CA2C73" w:rsidRPr="00C9691B" w:rsidTr="00A23CB5">
        <w:trPr>
          <w:cantSplit/>
          <w:trHeight w:val="425"/>
        </w:trPr>
        <w:tc>
          <w:tcPr>
            <w:tcW w:w="3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Промышленность. Объем отгруженных товаров собственного производства, выполненных работ и услуг собственными силами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дейст.ц</w:t>
            </w:r>
            <w:proofErr w:type="spellEnd"/>
            <w:r w:rsidRPr="00C9691B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proofErr w:type="spellStart"/>
            <w:r w:rsidRPr="00C9691B">
              <w:t>млн</w:t>
            </w:r>
            <w:proofErr w:type="gramStart"/>
            <w:r w:rsidRPr="00C9691B">
              <w:t>.р</w:t>
            </w:r>
            <w:proofErr w:type="gramEnd"/>
            <w:r w:rsidRPr="00C9691B">
              <w:t>уб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25"/>
        </w:trPr>
        <w:tc>
          <w:tcPr>
            <w:tcW w:w="3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сопос</w:t>
            </w:r>
            <w:proofErr w:type="gramStart"/>
            <w:r w:rsidRPr="00C9691B">
              <w:t>.ц</w:t>
            </w:r>
            <w:proofErr w:type="spellEnd"/>
            <w:proofErr w:type="gramEnd"/>
            <w:r w:rsidRPr="00C9691B">
              <w:t xml:space="preserve"> </w:t>
            </w:r>
            <w:proofErr w:type="spellStart"/>
            <w:r w:rsidRPr="00C9691B">
              <w:t>предыд</w:t>
            </w:r>
            <w:proofErr w:type="spellEnd"/>
            <w:r w:rsidRPr="00C9691B">
              <w:t>.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в % к пред.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году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25"/>
        </w:trPr>
        <w:tc>
          <w:tcPr>
            <w:tcW w:w="3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дейст.ц</w:t>
            </w:r>
            <w:proofErr w:type="spellEnd"/>
            <w:r w:rsidRPr="00C9691B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proofErr w:type="spellStart"/>
            <w:r w:rsidRPr="00C9691B">
              <w:t>млн</w:t>
            </w:r>
            <w:proofErr w:type="gramStart"/>
            <w:r w:rsidRPr="00C9691B">
              <w:t>.р</w:t>
            </w:r>
            <w:proofErr w:type="gramEnd"/>
            <w:r w:rsidRPr="00C9691B">
              <w:t>уб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0C0510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0C0510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0C0510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0C0510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0C0510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0C0510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0C0510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0C0510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</w:trPr>
        <w:tc>
          <w:tcPr>
            <w:tcW w:w="3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сопос</w:t>
            </w:r>
            <w:proofErr w:type="gramStart"/>
            <w:r w:rsidRPr="00C9691B">
              <w:t>.ц</w:t>
            </w:r>
            <w:proofErr w:type="spellEnd"/>
            <w:proofErr w:type="gramEnd"/>
            <w:r w:rsidRPr="00C9691B">
              <w:t xml:space="preserve"> </w:t>
            </w:r>
            <w:proofErr w:type="spellStart"/>
            <w:r w:rsidRPr="00C9691B">
              <w:t>предыд</w:t>
            </w:r>
            <w:proofErr w:type="spellEnd"/>
            <w:r w:rsidRPr="00C9691B">
              <w:t>.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в % к пред.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году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тыс. тонн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310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lastRenderedPageBreak/>
              <w:t>Поголовье скота  (все категории хозяйств):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  <w:p w:rsidR="00CA2C73" w:rsidRPr="00C9691B" w:rsidRDefault="00CA2C73" w:rsidP="00FD73CE">
            <w:pPr>
              <w:spacing w:line="240" w:lineRule="auto"/>
              <w:contextualSpacing/>
            </w:pPr>
          </w:p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</w:tr>
      <w:tr w:rsidR="00CA2C73" w:rsidRPr="00C9691B" w:rsidTr="00A23CB5">
        <w:trPr>
          <w:cantSplit/>
          <w:trHeight w:val="439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- крупный рогатый скот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тыс. голов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0,37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0,37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0,38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3F1649">
              <w:rPr>
                <w:sz w:val="24"/>
              </w:rPr>
              <w:t>3</w:t>
            </w:r>
            <w:r>
              <w:rPr>
                <w:sz w:val="24"/>
              </w:rPr>
              <w:t>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03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  в том числе коровы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тыс. голов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0,18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3F1649">
              <w:rPr>
                <w:sz w:val="24"/>
              </w:rPr>
              <w:t>18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3F1649">
              <w:rPr>
                <w:sz w:val="24"/>
              </w:rPr>
              <w:t>19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3F1649">
              <w:rPr>
                <w:sz w:val="24"/>
              </w:rPr>
              <w:t>19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37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- свиньи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тыс. голов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3F1649">
              <w:rPr>
                <w:sz w:val="24"/>
              </w:rPr>
              <w:t>15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3F1649">
              <w:rPr>
                <w:sz w:val="24"/>
              </w:rPr>
              <w:t>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3F1649">
              <w:rPr>
                <w:sz w:val="24"/>
              </w:rPr>
              <w:t>15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01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Производство молока (все категории хозяйств) 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тыс. тонн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0,8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0,8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0,8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Производство мяса на убой в живом весе (все категории хозяйств) 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тонн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80"/>
        </w:trPr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Объем строительно-монтажных работ, включая </w:t>
            </w:r>
            <w:proofErr w:type="spellStart"/>
            <w:r w:rsidRPr="00C9691B">
              <w:t>хозспособ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дейст.ц</w:t>
            </w:r>
            <w:proofErr w:type="spellEnd"/>
            <w:r w:rsidRPr="00C9691B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proofErr w:type="spellStart"/>
            <w:r w:rsidRPr="00C9691B">
              <w:t>млн</w:t>
            </w:r>
            <w:proofErr w:type="gramStart"/>
            <w:r w:rsidRPr="00C9691B">
              <w:t>.р</w:t>
            </w:r>
            <w:proofErr w:type="gramEnd"/>
            <w:r w:rsidRPr="00C9691B">
              <w:t>уб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</w:tr>
      <w:tr w:rsidR="00CA2C73" w:rsidRPr="00C9691B" w:rsidTr="00A23CB5">
        <w:trPr>
          <w:cantSplit/>
        </w:trPr>
        <w:tc>
          <w:tcPr>
            <w:tcW w:w="3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сопос</w:t>
            </w:r>
            <w:proofErr w:type="gramStart"/>
            <w:r w:rsidRPr="00C9691B">
              <w:t>.ц</w:t>
            </w:r>
            <w:proofErr w:type="spellEnd"/>
            <w:proofErr w:type="gramEnd"/>
            <w:r w:rsidRPr="00C9691B">
              <w:t xml:space="preserve"> </w:t>
            </w:r>
            <w:proofErr w:type="spellStart"/>
            <w:r w:rsidRPr="00C9691B">
              <w:t>предыд</w:t>
            </w:r>
            <w:proofErr w:type="spellEnd"/>
            <w:r w:rsidRPr="00C9691B">
              <w:t>.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в % к пред.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году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CA2C73" w:rsidRPr="00C9691B" w:rsidTr="00A23CB5">
        <w:trPr>
          <w:cantSplit/>
          <w:trHeight w:val="510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Ввод в эксплуатацию за счет всех источников финансирования жилых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кв.м</w:t>
            </w:r>
            <w:proofErr w:type="gramStart"/>
            <w:r w:rsidRPr="00C9691B">
              <w:t>.о</w:t>
            </w:r>
            <w:proofErr w:type="gramEnd"/>
            <w:r w:rsidRPr="00C9691B">
              <w:t>бщ.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  <w:proofErr w:type="spellStart"/>
            <w:r w:rsidRPr="00C9691B">
              <w:t>площ</w:t>
            </w:r>
            <w:proofErr w:type="spellEnd"/>
            <w:r w:rsidRPr="00C9691B"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</w:tr>
      <w:tr w:rsidR="00CA2C73" w:rsidRPr="00C9691B" w:rsidTr="00A23CB5">
        <w:trPr>
          <w:cantSplit/>
          <w:trHeight w:val="510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кв.м</w:t>
            </w:r>
            <w:proofErr w:type="gramStart"/>
            <w:r w:rsidRPr="00C9691B">
              <w:t>.о</w:t>
            </w:r>
            <w:proofErr w:type="gramEnd"/>
            <w:r w:rsidRPr="00C9691B">
              <w:t>бщ.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  <w:proofErr w:type="spellStart"/>
            <w:r w:rsidRPr="00C9691B">
              <w:t>площ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</w:tr>
      <w:tr w:rsidR="00CA2C73" w:rsidRPr="00C9691B" w:rsidTr="00A23CB5">
        <w:trPr>
          <w:cantSplit/>
          <w:trHeight w:val="552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lastRenderedPageBreak/>
              <w:t xml:space="preserve">Перевезено грузов автомобильным транспортом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тыс. тонн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Среднемесячная заработная плата 1 работника (по всем предприятиям)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руб.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851E00" w:rsidP="0094723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 w:rsidR="0094723E">
              <w:rPr>
                <w:sz w:val="24"/>
              </w:rPr>
              <w:t>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851E00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 w:rsidR="00CA2C73">
              <w:rPr>
                <w:sz w:val="24"/>
              </w:rPr>
              <w:t>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851E00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 w:rsidR="00CA2C73">
              <w:rPr>
                <w:sz w:val="24"/>
              </w:rPr>
              <w:t>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851E00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CA2C73" w:rsidRPr="00C9691B">
              <w:rPr>
                <w:sz w:val="24"/>
              </w:rPr>
              <w:t>000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Уровень обеспеченности собственными доходами бюджета на 1 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тыс. руб.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94723E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94723E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94723E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94723E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Детская смертность на 1000 новорожденных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Охват работающего населения профилактическими осмотрами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Охват детей диспансерным наблюдением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 xml:space="preserve">    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Удельный вес детей, посещающих детские дошкольные учреждения, от общей численности детей дошкольного возраста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Удельный вес детей в возрасте 7-15 лет, обучающихся в общеобразовательных школах, от общей численности детей данной возрастной категории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Удельный вес учеников, обучающихся во 2 смену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%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</w:p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 xml:space="preserve">  </w:t>
            </w:r>
          </w:p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 xml:space="preserve">         Х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Удельный вес выпускников общеобразовательных школ, поступивших в ВУЗы, </w:t>
            </w:r>
            <w:proofErr w:type="spellStart"/>
            <w:r w:rsidRPr="00C9691B">
              <w:t>ССУЗы</w:t>
            </w:r>
            <w:proofErr w:type="spellEnd"/>
            <w:r w:rsidRPr="00C9691B">
              <w:t xml:space="preserve"> и ПТУ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1755F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 xml:space="preserve">10 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 xml:space="preserve">         Х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Количество приемных семей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ед.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66A7E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66A7E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Количество детей, воспитывающихся в приемных семьях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66A7E">
              <w:rPr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66A7E">
              <w:rPr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66A7E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66A7E">
              <w:rPr>
                <w:sz w:val="24"/>
              </w:rPr>
              <w:t>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Количество детей, находящихся под опекой (попечительством)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чел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В том числе количество детей, получающих пособие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Количество граждан, состоящих в очереди на получение социального жилья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 xml:space="preserve">чел.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     -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Ввод в эксплуатацию социального  жилья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кв. 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Количество населения, потребляющего питьевую воду, не соответствующую санитарным нормам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 от общего кол-ва населения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   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    </w:t>
            </w: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     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Доходы от аренды муниципального имущества и земли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тыс. руб.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</w:t>
            </w:r>
            <w:r>
              <w:rPr>
                <w:sz w:val="24"/>
              </w:rPr>
              <w:t>9.0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proofErr w:type="gramStart"/>
            <w:r w:rsidRPr="00005DA5">
              <w:t>Обеспеченное</w:t>
            </w:r>
            <w:proofErr w:type="gramEnd"/>
            <w:r w:rsidRPr="00005DA5">
              <w:t xml:space="preserve"> населения домашними телефонами  на 100 жителей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ед.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3F1649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10</w:t>
            </w:r>
            <w:r w:rsidR="00CA2C73"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  <w:r w:rsidR="003F1649">
              <w:rPr>
                <w:sz w:val="24"/>
              </w:rPr>
              <w:t>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DA3DBA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  <w:r w:rsidR="003F1649">
              <w:rPr>
                <w:sz w:val="24"/>
              </w:rPr>
              <w:t>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DA3DBA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DA3DBA">
              <w:rPr>
                <w:sz w:val="24"/>
              </w:rPr>
              <w:t>1</w:t>
            </w:r>
            <w:r w:rsidR="003F1649">
              <w:rPr>
                <w:sz w:val="24"/>
              </w:rPr>
              <w:t>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Охват населенных пунктов сетью мобильной  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1</w:t>
            </w:r>
            <w:r>
              <w:rPr>
                <w:sz w:val="24"/>
              </w:rPr>
              <w:t>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 xml:space="preserve">Удельный вес освещенных улиц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 от общей протяженности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10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lastRenderedPageBreak/>
              <w:t>Доля учреждений образования, оборудованных: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- водопроводом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</w:t>
            </w: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- горячим водоснабжением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 xml:space="preserve">- сливной канализацией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10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10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10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Доля учреждений здравоохранения, оборудованных: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- водопроводом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- горячим водоснабжением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 xml:space="preserve">- сливной канализацией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Доля жилья, оборудованного: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 xml:space="preserve">-  сетевым газом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водопроводом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1C7CC9" w:rsidRDefault="001C7CC9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9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9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90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 xml:space="preserve">- сливной канализацией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60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70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</w:tbl>
    <w:p w:rsidR="00CA2C73" w:rsidRPr="00FD73CE" w:rsidRDefault="00CA2C73" w:rsidP="00FD73CE">
      <w:pPr>
        <w:pStyle w:val="31"/>
        <w:rPr>
          <w:rFonts w:ascii="Times New Roman" w:hAnsi="Times New Roman"/>
          <w:sz w:val="24"/>
        </w:rPr>
      </w:pPr>
      <w:r w:rsidRPr="00AB5F26">
        <w:rPr>
          <w:rFonts w:ascii="Times New Roman" w:hAnsi="Times New Roman"/>
          <w:sz w:val="24"/>
        </w:rPr>
        <w:t xml:space="preserve">          </w:t>
      </w:r>
    </w:p>
    <w:p w:rsidR="00CA2C73" w:rsidRPr="00AB5F26" w:rsidRDefault="00CA2C73" w:rsidP="00CA2C73">
      <w:pPr>
        <w:jc w:val="center"/>
        <w:rPr>
          <w:b/>
          <w:bCs/>
          <w:color w:val="FF0000"/>
          <w:sz w:val="28"/>
        </w:rPr>
      </w:pPr>
    </w:p>
    <w:p w:rsidR="00CA2C73" w:rsidRPr="00AB5F26" w:rsidRDefault="00CA2C73" w:rsidP="001A39C0">
      <w:pPr>
        <w:rPr>
          <w:b/>
          <w:bCs/>
          <w:color w:val="FF0000"/>
          <w:sz w:val="28"/>
        </w:rPr>
      </w:pPr>
    </w:p>
    <w:p w:rsidR="00852682" w:rsidRDefault="00852682"/>
    <w:sectPr w:rsidR="00852682" w:rsidSect="00A23CB5">
      <w:pgSz w:w="16840" w:h="11907" w:orient="landscape"/>
      <w:pgMar w:top="1418" w:right="1134" w:bottom="567" w:left="567" w:header="680" w:footer="68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0822"/>
    <w:multiLevelType w:val="hybridMultilevel"/>
    <w:tmpl w:val="E2DA6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9E438E"/>
    <w:multiLevelType w:val="hybridMultilevel"/>
    <w:tmpl w:val="3A5AD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A2C73"/>
    <w:rsid w:val="000A59F4"/>
    <w:rsid w:val="000B5795"/>
    <w:rsid w:val="000C0510"/>
    <w:rsid w:val="001A295F"/>
    <w:rsid w:val="001A39C0"/>
    <w:rsid w:val="001B66DF"/>
    <w:rsid w:val="001C7CC9"/>
    <w:rsid w:val="002A2363"/>
    <w:rsid w:val="00351381"/>
    <w:rsid w:val="00366A7E"/>
    <w:rsid w:val="003D5436"/>
    <w:rsid w:val="003F1649"/>
    <w:rsid w:val="0045416C"/>
    <w:rsid w:val="004D1B1C"/>
    <w:rsid w:val="005A4A5D"/>
    <w:rsid w:val="0061265E"/>
    <w:rsid w:val="006879A0"/>
    <w:rsid w:val="00714FFC"/>
    <w:rsid w:val="007B783B"/>
    <w:rsid w:val="00851E00"/>
    <w:rsid w:val="00852682"/>
    <w:rsid w:val="0094723E"/>
    <w:rsid w:val="009643CB"/>
    <w:rsid w:val="009B205A"/>
    <w:rsid w:val="00A23CB5"/>
    <w:rsid w:val="00BA40D2"/>
    <w:rsid w:val="00C1755F"/>
    <w:rsid w:val="00CA2C73"/>
    <w:rsid w:val="00D47599"/>
    <w:rsid w:val="00DA3DBA"/>
    <w:rsid w:val="00E309C4"/>
    <w:rsid w:val="00F5479F"/>
    <w:rsid w:val="00FD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36"/>
  </w:style>
  <w:style w:type="paragraph" w:styleId="2">
    <w:name w:val="heading 2"/>
    <w:basedOn w:val="a"/>
    <w:next w:val="a"/>
    <w:link w:val="20"/>
    <w:qFormat/>
    <w:rsid w:val="00CA2C7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2C73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rsid w:val="00CA2C73"/>
    <w:pPr>
      <w:spacing w:after="0" w:line="240" w:lineRule="auto"/>
      <w:ind w:firstLine="741"/>
      <w:jc w:val="both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CA2C73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1">
    <w:name w:val="Название1"/>
    <w:rsid w:val="00CA2C7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0">
    <w:name w:val="Обычный1"/>
    <w:rsid w:val="00CA2C7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21"/>
    <w:basedOn w:val="10"/>
    <w:next w:val="10"/>
    <w:rsid w:val="00CA2C73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">
    <w:name w:val="Основной текст 31"/>
    <w:basedOn w:val="10"/>
    <w:rsid w:val="00CA2C73"/>
    <w:pPr>
      <w:widowControl/>
      <w:snapToGrid/>
    </w:pPr>
    <w:rPr>
      <w:rFonts w:ascii="Arial" w:hAnsi="Arial"/>
      <w:color w:val="FF0000"/>
      <w:sz w:val="28"/>
    </w:rPr>
  </w:style>
  <w:style w:type="paragraph" w:styleId="a3">
    <w:name w:val="List Paragraph"/>
    <w:basedOn w:val="a"/>
    <w:uiPriority w:val="34"/>
    <w:qFormat/>
    <w:rsid w:val="0094723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2016-11-11T07:04:00Z</cp:lastPrinted>
  <dcterms:created xsi:type="dcterms:W3CDTF">2013-10-31T02:06:00Z</dcterms:created>
  <dcterms:modified xsi:type="dcterms:W3CDTF">2016-12-28T07:46:00Z</dcterms:modified>
</cp:coreProperties>
</file>