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FC" w:rsidRDefault="005148FC" w:rsidP="005148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148FC" w:rsidRDefault="005148FC" w:rsidP="005148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000000" w:rsidRDefault="005148FC" w:rsidP="005148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5148FC" w:rsidRDefault="005148FC" w:rsidP="005148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8FC" w:rsidRDefault="005148FC" w:rsidP="005148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60</w:t>
      </w:r>
    </w:p>
    <w:p w:rsidR="005148FC" w:rsidRDefault="005148FC" w:rsidP="005148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30.12.2014г.                                                                               с.Варламово</w:t>
      </w:r>
    </w:p>
    <w:p w:rsidR="005148FC" w:rsidRDefault="005148FC" w:rsidP="005148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8FC" w:rsidRDefault="005148FC" w:rsidP="005148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выделении денежных средств</w:t>
      </w:r>
    </w:p>
    <w:p w:rsidR="005148FC" w:rsidRDefault="005148FC" w:rsidP="005148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8FC" w:rsidRDefault="005148FC" w:rsidP="005148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148FC">
        <w:rPr>
          <w:rFonts w:ascii="Times New Roman" w:hAnsi="Times New Roman" w:cs="Times New Roman"/>
          <w:sz w:val="28"/>
          <w:szCs w:val="28"/>
        </w:rPr>
        <w:t>Выделить Муниципальному казённому предприятию «Дирекция единого заказчика жилищно-коммунальных услуг» Варламовского муниципального образования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денежные средства в сумме 100000,00 (Сто тысяч рублей 00 копеек) на погашение задолженности за топливно-энергетические ресурсы.</w:t>
      </w:r>
    </w:p>
    <w:p w:rsidR="005148FC" w:rsidRDefault="005148FC" w:rsidP="005148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8FC" w:rsidRDefault="005148FC" w:rsidP="005148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8FC" w:rsidRDefault="005148FC" w:rsidP="005148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8FC" w:rsidRDefault="005148FC" w:rsidP="005148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Варламовского сельсовета                               А.В.Приболовец </w:t>
      </w:r>
    </w:p>
    <w:p w:rsidR="005148FC" w:rsidRDefault="005148FC" w:rsidP="005148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148FC" w:rsidRPr="005148FC" w:rsidRDefault="005148FC" w:rsidP="005148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5148FC" w:rsidRPr="0051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8FC"/>
    <w:rsid w:val="0051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2014-12-30T07:06:00Z</cp:lastPrinted>
  <dcterms:created xsi:type="dcterms:W3CDTF">2014-12-30T07:00:00Z</dcterms:created>
  <dcterms:modified xsi:type="dcterms:W3CDTF">2014-12-30T07:07:00Z</dcterms:modified>
</cp:coreProperties>
</file>