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27" w:rsidRPr="00970EFE" w:rsidRDefault="00C8001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70EFE" w:rsidRPr="00970EFE" w:rsidRDefault="00970EFE" w:rsidP="00555C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3760">
        <w:rPr>
          <w:rFonts w:ascii="Times New Roman" w:hAnsi="Times New Roman" w:cs="Times New Roman"/>
          <w:b/>
          <w:sz w:val="28"/>
          <w:szCs w:val="28"/>
        </w:rPr>
        <w:t>22.10.2019</w:t>
      </w:r>
      <w:r w:rsidR="00555C49">
        <w:rPr>
          <w:rFonts w:ascii="Times New Roman" w:hAnsi="Times New Roman" w:cs="Times New Roman"/>
          <w:b/>
          <w:sz w:val="28"/>
          <w:szCs w:val="28"/>
        </w:rPr>
        <w:t xml:space="preserve"> г.                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55C49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90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C5" w:rsidRPr="00970EFE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>для осуществления фермерским хозяйством его деятельности»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>. от 16.05.2016 № 69</w:t>
      </w:r>
      <w:r w:rsidR="005F1CDB">
        <w:rPr>
          <w:rFonts w:ascii="Times New Roman" w:hAnsi="Times New Roman" w:cs="Times New Roman"/>
          <w:b/>
          <w:sz w:val="28"/>
          <w:szCs w:val="28"/>
        </w:rPr>
        <w:t>, от 28.05.2018 № 62</w:t>
      </w:r>
      <w:r w:rsidR="00B76A89">
        <w:rPr>
          <w:rFonts w:ascii="Times New Roman" w:hAnsi="Times New Roman" w:cs="Times New Roman"/>
          <w:b/>
          <w:sz w:val="28"/>
          <w:szCs w:val="28"/>
        </w:rPr>
        <w:t>, от 06.12.2018 № 142</w:t>
      </w:r>
      <w:r w:rsidR="006D7D69">
        <w:rPr>
          <w:rFonts w:ascii="Times New Roman" w:hAnsi="Times New Roman" w:cs="Times New Roman"/>
          <w:b/>
          <w:sz w:val="28"/>
          <w:szCs w:val="28"/>
        </w:rPr>
        <w:t>, от 09.04.2019 № 45, от 04.06.2019 № 68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D69" w:rsidRDefault="00430761" w:rsidP="006D7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4B2E" w:rsidRPr="00454B2E" w:rsidRDefault="009E7A46" w:rsidP="009E7A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Административного регламента читать в новой редакции: «</w:t>
      </w:r>
      <w:r w:rsidR="00454B2E" w:rsidRPr="00454B2E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в структурных подразделениях Варламовского сельсовета участвующих в предоставлении муниципальной услуги;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Варламовского сельсовета в сети Интернет, электронного информирования;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лично, по телефону;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посредством письменного обращения;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через МФЦ (многофункциональный центр).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Информирование проводится в двух формах: устное и письменное.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lastRenderedPageBreak/>
        <w:t xml:space="preserve">       Устное информирование обратившегося лица осуществляется специалистом не более 10 минут.</w:t>
      </w:r>
    </w:p>
    <w:p w:rsidR="00454B2E" w:rsidRPr="00454B2E" w:rsidRDefault="00454B2E" w:rsidP="009E7A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54B2E" w:rsidRPr="00454B2E" w:rsidRDefault="00454B2E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54B2E" w:rsidRPr="00454B2E" w:rsidRDefault="00454B2E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Ответ на обращение готовится в течение 30 календарных дней со дня регистрации письменного обращения.</w:t>
      </w:r>
    </w:p>
    <w:p w:rsidR="00454B2E" w:rsidRPr="00454B2E" w:rsidRDefault="00454B2E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54B2E" w:rsidRPr="00454B2E" w:rsidRDefault="00454B2E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454B2E" w:rsidRPr="00454B2E" w:rsidRDefault="009E7A46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B2E" w:rsidRPr="00454B2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E7A46" w:rsidRDefault="00454B2E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E7A46" w:rsidRDefault="009E7A46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B2E" w:rsidRPr="009E7A4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54B2E" w:rsidRPr="009E7A46" w:rsidRDefault="009E7A46" w:rsidP="009E7A4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B2E"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 w:rsidR="00454B2E" w:rsidRPr="009E7A4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454B2E" w:rsidRPr="009E7A46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454B2E" w:rsidRPr="009E7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454B2E" w:rsidRPr="009E7A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54B2E" w:rsidRPr="009E7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54B2E" w:rsidRPr="009E7A46">
        <w:rPr>
          <w:rFonts w:ascii="Times New Roman" w:hAnsi="Times New Roman" w:cs="Times New Roman"/>
          <w:sz w:val="28"/>
          <w:szCs w:val="28"/>
        </w:rPr>
        <w:t>)</w:t>
      </w:r>
      <w:r w:rsidR="00454B2E"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E7A46" w:rsidRDefault="009E7A46" w:rsidP="006D7D6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5-9 Административного регламента исключить.</w:t>
      </w:r>
    </w:p>
    <w:p w:rsidR="006D7D69" w:rsidRPr="006D7D69" w:rsidRDefault="006D7D69" w:rsidP="006D7D6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19 Административного регламента читать в новой редакции: «</w:t>
      </w:r>
      <w:r w:rsidRPr="001D7646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 не может превышать 30</w:t>
      </w:r>
      <w:r w:rsidRPr="001D7646">
        <w:rPr>
          <w:rFonts w:ascii="Times New Roman" w:hAnsi="Times New Roman" w:cs="Times New Roman"/>
          <w:sz w:val="28"/>
          <w:szCs w:val="28"/>
        </w:rPr>
        <w:t xml:space="preserve"> календарного дня </w:t>
      </w:r>
      <w:proofErr w:type="gramStart"/>
      <w:r w:rsidRPr="001D764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D7646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 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Варламовского </w:t>
      </w:r>
      <w:r w:rsidRPr="00B8498E">
        <w:rPr>
          <w:rFonts w:ascii="Times New Roman" w:eastAsia="Calibri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646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7D69" w:rsidRPr="0067289D" w:rsidRDefault="006D7D69" w:rsidP="006D7D6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/>
          <w:color w:val="000000" w:themeColor="text1"/>
          <w:sz w:val="28"/>
          <w:szCs w:val="28"/>
        </w:rPr>
        <w:t xml:space="preserve">Пункт 24 Административного регламента </w:t>
      </w:r>
      <w:r w:rsidR="001F5199">
        <w:rPr>
          <w:rFonts w:ascii="Times New Roman" w:hAnsi="Times New Roman"/>
          <w:color w:val="000000" w:themeColor="text1"/>
          <w:sz w:val="28"/>
          <w:szCs w:val="28"/>
        </w:rPr>
        <w:t>исключить.</w:t>
      </w:r>
    </w:p>
    <w:p w:rsidR="00971DEF" w:rsidRPr="00971DEF" w:rsidRDefault="00A91363" w:rsidP="00971DEF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7289D">
        <w:rPr>
          <w:rFonts w:ascii="Times New Roman" w:hAnsi="Times New Roman" w:cs="Times New Roman"/>
          <w:sz w:val="28"/>
          <w:szCs w:val="28"/>
        </w:rPr>
        <w:t>Пункт 26 Административного регламента читать в новой редакции: «</w:t>
      </w:r>
      <w:r w:rsidR="0067289D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>К заявлению о предварительном согласовании предоставления земельного участка прилагаются:</w:t>
      </w:r>
      <w:bookmarkStart w:id="0" w:name="dst763"/>
      <w:bookmarkEnd w:id="0"/>
      <w:r w:rsidR="009758E3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71DEF" w:rsidRDefault="009758E3" w:rsidP="00971DEF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971DEF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="00971DEF" w:rsidRPr="00971DE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  <w:bookmarkStart w:id="1" w:name="Par168"/>
      <w:bookmarkEnd w:id="1"/>
    </w:p>
    <w:p w:rsidR="00971DEF" w:rsidRPr="00971DEF" w:rsidRDefault="00971DEF" w:rsidP="00971DEF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1DEF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 </w:t>
      </w:r>
      <w:hyperlink r:id="rId6" w:anchor="dst100012" w:history="1">
        <w:r w:rsidRPr="00971DE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71DEF">
        <w:rPr>
          <w:rFonts w:ascii="Times New Roman" w:hAnsi="Times New Roman" w:cs="Times New Roman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58E3" w:rsidRDefault="00971DEF" w:rsidP="009758E3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3</w:t>
      </w:r>
      <w:r w:rsidR="009758E3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  <w:bookmarkStart w:id="2" w:name="dst1960"/>
      <w:bookmarkEnd w:id="2"/>
    </w:p>
    <w:p w:rsidR="009758E3" w:rsidRDefault="00971DEF" w:rsidP="009758E3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4</w:t>
      </w:r>
      <w:r w:rsidR="009758E3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>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  <w:bookmarkStart w:id="3" w:name="dst766"/>
      <w:bookmarkEnd w:id="3"/>
    </w:p>
    <w:p w:rsidR="009758E3" w:rsidRDefault="00971DEF" w:rsidP="009758E3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5</w:t>
      </w:r>
      <w:r w:rsidR="009758E3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  <w:bookmarkStart w:id="4" w:name="dst767"/>
      <w:bookmarkEnd w:id="4"/>
    </w:p>
    <w:p w:rsidR="009758E3" w:rsidRDefault="00971DEF" w:rsidP="009758E3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6</w:t>
      </w:r>
      <w:r w:rsidR="009758E3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5" w:name="dst1721"/>
      <w:bookmarkEnd w:id="5"/>
    </w:p>
    <w:p w:rsidR="009758E3" w:rsidRPr="009758E3" w:rsidRDefault="00971DEF" w:rsidP="009758E3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7</w:t>
      </w:r>
      <w:r w:rsidR="009758E3" w:rsidRPr="009758E3">
        <w:rPr>
          <w:rStyle w:val="blk"/>
          <w:rFonts w:ascii="Times New Roman" w:hAnsi="Times New Roman" w:cs="Times New Roman"/>
          <w:color w:val="333333"/>
          <w:sz w:val="28"/>
          <w:szCs w:val="28"/>
        </w:rPr>
        <w:t>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037F7C" w:rsidRDefault="0087749C" w:rsidP="00037F7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E3">
        <w:rPr>
          <w:rFonts w:ascii="Times New Roman" w:hAnsi="Times New Roman" w:cs="Times New Roman"/>
          <w:sz w:val="28"/>
          <w:szCs w:val="28"/>
        </w:rPr>
        <w:t>Пункт 30 Административного регламента дополнить подпунктами</w:t>
      </w:r>
      <w:r w:rsidR="00037F7C">
        <w:rPr>
          <w:rFonts w:ascii="Times New Roman" w:hAnsi="Times New Roman" w:cs="Times New Roman"/>
          <w:sz w:val="28"/>
          <w:szCs w:val="28"/>
        </w:rPr>
        <w:t xml:space="preserve"> в) и г)</w:t>
      </w:r>
      <w:r w:rsidRPr="009758E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37F7C" w:rsidRDefault="0087749C" w:rsidP="00037F7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7C">
        <w:rPr>
          <w:rFonts w:ascii="Times New Roman" w:hAnsi="Times New Roman" w:cs="Times New Roman"/>
          <w:sz w:val="28"/>
          <w:szCs w:val="28"/>
        </w:rPr>
        <w:t xml:space="preserve">«в) </w:t>
      </w:r>
      <w:r w:rsidR="00037F7C" w:rsidRPr="00037F7C">
        <w:rPr>
          <w:rFonts w:ascii="Times New Roman" w:hAnsi="Times New Roman" w:cs="Times New Roman"/>
          <w:sz w:val="28"/>
          <w:szCs w:val="28"/>
        </w:rPr>
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деятельности);</w:t>
      </w:r>
    </w:p>
    <w:p w:rsidR="0087749C" w:rsidRPr="00037F7C" w:rsidRDefault="00037F7C" w:rsidP="00037F7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87749C" w:rsidRPr="00037F7C">
        <w:rPr>
          <w:rFonts w:ascii="Times New Roman" w:hAnsi="Times New Roman" w:cs="Times New Roman"/>
          <w:sz w:val="28"/>
          <w:szCs w:val="28"/>
        </w:rPr>
        <w:t>выписка из ЕГРН об объекте недвижимости (об испрашиваемом земельном участке); выписка из ЕГРИП ЕГРЮЛ».</w:t>
      </w:r>
    </w:p>
    <w:p w:rsidR="00327D78" w:rsidRPr="00CE1E76" w:rsidRDefault="00327D78" w:rsidP="00A91363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E76">
        <w:rPr>
          <w:rFonts w:ascii="Times New Roman" w:hAnsi="Times New Roman" w:cs="Times New Roman"/>
          <w:sz w:val="28"/>
          <w:szCs w:val="28"/>
        </w:rPr>
        <w:t>Пункт 31 Административного регламента читать в новой редакции: «В течени</w:t>
      </w:r>
      <w:proofErr w:type="gramStart"/>
      <w:r w:rsidRPr="00CE1E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1E76">
        <w:rPr>
          <w:rFonts w:ascii="Times New Roman" w:hAnsi="Times New Roman" w:cs="Times New Roman"/>
          <w:sz w:val="28"/>
          <w:szCs w:val="28"/>
        </w:rPr>
        <w:t xml:space="preserve"> десяти дней со дня поступления заявления о предоставлении земельного участка администрация  возвращает  заявление заявителю если оно не соответствует пункту 27 административного регламента или к заявлению не приложены документы, предоставляемые в соответствии с пунктом 26 административного регламента».</w:t>
      </w:r>
    </w:p>
    <w:p w:rsidR="004C6E0A" w:rsidRDefault="004C6E0A" w:rsidP="00A91363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289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728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327D78">
        <w:rPr>
          <w:rFonts w:ascii="Times New Roman" w:hAnsi="Times New Roman" w:cs="Times New Roman"/>
          <w:sz w:val="28"/>
          <w:szCs w:val="28"/>
        </w:rPr>
        <w:t>исключить.</w:t>
      </w:r>
    </w:p>
    <w:p w:rsidR="006D7D69" w:rsidRPr="00A91363" w:rsidRDefault="008328AA" w:rsidP="00A91363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289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728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02581F">
        <w:rPr>
          <w:rFonts w:ascii="Times New Roman" w:hAnsi="Times New Roman" w:cs="Times New Roman"/>
          <w:sz w:val="28"/>
          <w:szCs w:val="28"/>
        </w:rPr>
        <w:t>В соответствии со статьей 36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24.07.2007 № 221-ФЗ «О кадастровой деятельности»</w:t>
      </w:r>
      <w:r w:rsidRPr="0002581F">
        <w:rPr>
          <w:rFonts w:ascii="Times New Roman" w:hAnsi="Times New Roman" w:cs="Times New Roman"/>
          <w:sz w:val="28"/>
          <w:szCs w:val="28"/>
        </w:rPr>
        <w:t xml:space="preserve">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</w:t>
      </w:r>
    </w:p>
    <w:p w:rsidR="00176F3A" w:rsidRPr="00D950AF" w:rsidRDefault="00176F3A" w:rsidP="00176F3A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7D7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D950AF" w:rsidRDefault="00D950AF" w:rsidP="00D950AF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E7A46" w:rsidRPr="00D950AF" w:rsidRDefault="009E7A46" w:rsidP="00D950AF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55C49" w:rsidRPr="00327D78" w:rsidRDefault="00327D78" w:rsidP="00327D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2018" w:rsidRPr="00970EFE" w:rsidRDefault="00E82018" w:rsidP="005F1C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D950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9C"/>
    <w:multiLevelType w:val="hybridMultilevel"/>
    <w:tmpl w:val="3D5E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90684B"/>
    <w:multiLevelType w:val="hybridMultilevel"/>
    <w:tmpl w:val="A24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0348E3"/>
    <w:rsid w:val="00037F7C"/>
    <w:rsid w:val="001005B0"/>
    <w:rsid w:val="00176F3A"/>
    <w:rsid w:val="001D2392"/>
    <w:rsid w:val="001E7227"/>
    <w:rsid w:val="001F5199"/>
    <w:rsid w:val="002A4CAC"/>
    <w:rsid w:val="002E64F1"/>
    <w:rsid w:val="0030283B"/>
    <w:rsid w:val="00327D78"/>
    <w:rsid w:val="0034408A"/>
    <w:rsid w:val="00363760"/>
    <w:rsid w:val="00364334"/>
    <w:rsid w:val="00383270"/>
    <w:rsid w:val="003C6895"/>
    <w:rsid w:val="00430761"/>
    <w:rsid w:val="00454B2E"/>
    <w:rsid w:val="004833F8"/>
    <w:rsid w:val="004C6E0A"/>
    <w:rsid w:val="004D2D39"/>
    <w:rsid w:val="00522F4C"/>
    <w:rsid w:val="00555C49"/>
    <w:rsid w:val="00557203"/>
    <w:rsid w:val="00572B1D"/>
    <w:rsid w:val="005F1CDB"/>
    <w:rsid w:val="005F76C5"/>
    <w:rsid w:val="0067289D"/>
    <w:rsid w:val="006D7D69"/>
    <w:rsid w:val="006F2E3E"/>
    <w:rsid w:val="007030AF"/>
    <w:rsid w:val="007546D0"/>
    <w:rsid w:val="007B5BF9"/>
    <w:rsid w:val="008328AA"/>
    <w:rsid w:val="008512E0"/>
    <w:rsid w:val="008609EC"/>
    <w:rsid w:val="0087179A"/>
    <w:rsid w:val="0087749C"/>
    <w:rsid w:val="008E416D"/>
    <w:rsid w:val="00970EFE"/>
    <w:rsid w:val="00971DEF"/>
    <w:rsid w:val="009758E3"/>
    <w:rsid w:val="009B1E1D"/>
    <w:rsid w:val="009E7A46"/>
    <w:rsid w:val="00A71276"/>
    <w:rsid w:val="00A91363"/>
    <w:rsid w:val="00AC2527"/>
    <w:rsid w:val="00B550E7"/>
    <w:rsid w:val="00B722D2"/>
    <w:rsid w:val="00B76A89"/>
    <w:rsid w:val="00B9492C"/>
    <w:rsid w:val="00BC689A"/>
    <w:rsid w:val="00C32861"/>
    <w:rsid w:val="00C80019"/>
    <w:rsid w:val="00C84B76"/>
    <w:rsid w:val="00C91E77"/>
    <w:rsid w:val="00CE1E76"/>
    <w:rsid w:val="00CF4506"/>
    <w:rsid w:val="00D51C14"/>
    <w:rsid w:val="00D950AF"/>
    <w:rsid w:val="00E45624"/>
    <w:rsid w:val="00E63D68"/>
    <w:rsid w:val="00E82018"/>
    <w:rsid w:val="00EC4032"/>
    <w:rsid w:val="00EF23FE"/>
    <w:rsid w:val="00F47ED2"/>
    <w:rsid w:val="00FC6B73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paragraph" w:styleId="1">
    <w:name w:val="heading 1"/>
    <w:basedOn w:val="a"/>
    <w:link w:val="10"/>
    <w:uiPriority w:val="9"/>
    <w:qFormat/>
    <w:rsid w:val="0017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unhideWhenUsed/>
    <w:rsid w:val="00364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76F3A"/>
  </w:style>
  <w:style w:type="character" w:customStyle="1" w:styleId="hl">
    <w:name w:val="hl"/>
    <w:basedOn w:val="a0"/>
    <w:rsid w:val="00176F3A"/>
  </w:style>
  <w:style w:type="paragraph" w:styleId="a5">
    <w:name w:val="No Spacing"/>
    <w:qFormat/>
    <w:rsid w:val="00971DE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71DE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71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7128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2019-10-22T09:04:00Z</cp:lastPrinted>
  <dcterms:created xsi:type="dcterms:W3CDTF">2016-05-16T05:05:00Z</dcterms:created>
  <dcterms:modified xsi:type="dcterms:W3CDTF">2019-10-22T09:14:00Z</dcterms:modified>
</cp:coreProperties>
</file>