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7" w:rsidRPr="00995D57" w:rsidRDefault="00995D57" w:rsidP="00995D57">
      <w:pPr>
        <w:pStyle w:val="a3"/>
        <w:contextualSpacing/>
        <w:rPr>
          <w:b/>
          <w:szCs w:val="28"/>
        </w:rPr>
      </w:pPr>
      <w:r w:rsidRPr="00995D57">
        <w:rPr>
          <w:b/>
          <w:szCs w:val="28"/>
        </w:rPr>
        <w:t>АДМИНИСТРАЦИЯ</w:t>
      </w:r>
    </w:p>
    <w:p w:rsidR="00995D57" w:rsidRPr="00995D57" w:rsidRDefault="00995D57" w:rsidP="00995D57">
      <w:pPr>
        <w:pStyle w:val="a3"/>
        <w:contextualSpacing/>
        <w:rPr>
          <w:b/>
          <w:szCs w:val="28"/>
        </w:rPr>
      </w:pPr>
      <w:r w:rsidRPr="00995D57">
        <w:rPr>
          <w:b/>
          <w:szCs w:val="28"/>
        </w:rPr>
        <w:t>ВАРЛАМОВСКОГО СЕЛЬСОВЕТА</w:t>
      </w:r>
    </w:p>
    <w:p w:rsidR="00995D57" w:rsidRPr="00995D57" w:rsidRDefault="00995D57" w:rsidP="00995D57">
      <w:pPr>
        <w:pStyle w:val="a3"/>
        <w:contextualSpacing/>
        <w:rPr>
          <w:b/>
          <w:szCs w:val="28"/>
        </w:rPr>
      </w:pPr>
      <w:r w:rsidRPr="00995D57">
        <w:rPr>
          <w:b/>
          <w:szCs w:val="28"/>
        </w:rPr>
        <w:t>БОЛОТНИНСКОГО  РАЙОНА  НОВОСИБИРСКОЙ  ОБЛАСТИ</w:t>
      </w:r>
    </w:p>
    <w:p w:rsidR="00995D57" w:rsidRPr="00995D57" w:rsidRDefault="00995D57" w:rsidP="00995D57">
      <w:pPr>
        <w:pStyle w:val="a3"/>
        <w:contextualSpacing/>
        <w:rPr>
          <w:b/>
          <w:szCs w:val="28"/>
        </w:rPr>
      </w:pPr>
    </w:p>
    <w:p w:rsidR="00995D57" w:rsidRPr="00995D57" w:rsidRDefault="00995D57" w:rsidP="00995D57">
      <w:pPr>
        <w:pStyle w:val="a3"/>
        <w:contextualSpacing/>
        <w:rPr>
          <w:b/>
          <w:szCs w:val="28"/>
        </w:rPr>
      </w:pPr>
      <w:r w:rsidRPr="00995D57">
        <w:rPr>
          <w:b/>
          <w:szCs w:val="28"/>
        </w:rPr>
        <w:t>Р А С П О Р Я Ж Е Н И Е</w:t>
      </w:r>
    </w:p>
    <w:p w:rsidR="00995D57" w:rsidRPr="00995D57" w:rsidRDefault="00995D57" w:rsidP="00995D57">
      <w:pPr>
        <w:pStyle w:val="a3"/>
        <w:contextualSpacing/>
        <w:jc w:val="left"/>
        <w:rPr>
          <w:b/>
          <w:szCs w:val="28"/>
          <w:lang w:val="ru-RU"/>
        </w:rPr>
      </w:pPr>
      <w:r w:rsidRPr="00995D57">
        <w:rPr>
          <w:b/>
          <w:szCs w:val="28"/>
        </w:rPr>
        <w:t xml:space="preserve">от </w:t>
      </w:r>
      <w:r>
        <w:rPr>
          <w:b/>
          <w:szCs w:val="28"/>
          <w:lang w:val="ru-RU"/>
        </w:rPr>
        <w:t>23</w:t>
      </w:r>
      <w:r w:rsidRPr="00995D57">
        <w:rPr>
          <w:b/>
          <w:szCs w:val="28"/>
        </w:rPr>
        <w:t>.</w:t>
      </w:r>
      <w:r>
        <w:rPr>
          <w:b/>
          <w:szCs w:val="28"/>
          <w:lang w:val="ru-RU"/>
        </w:rPr>
        <w:t>07</w:t>
      </w:r>
      <w:r w:rsidRPr="00995D57">
        <w:rPr>
          <w:b/>
          <w:szCs w:val="28"/>
        </w:rPr>
        <w:t>. 201</w:t>
      </w:r>
      <w:r>
        <w:rPr>
          <w:b/>
          <w:szCs w:val="28"/>
          <w:lang w:val="ru-RU"/>
        </w:rPr>
        <w:t>9                                                                                                  № 19</w:t>
      </w:r>
    </w:p>
    <w:p w:rsidR="00995D57" w:rsidRPr="00995D57" w:rsidRDefault="00995D57" w:rsidP="00995D57">
      <w:pPr>
        <w:pStyle w:val="a3"/>
        <w:contextualSpacing/>
        <w:rPr>
          <w:szCs w:val="28"/>
        </w:rPr>
      </w:pPr>
    </w:p>
    <w:p w:rsidR="00995D57" w:rsidRPr="00995D57" w:rsidRDefault="00995D57" w:rsidP="00995D57">
      <w:pPr>
        <w:pStyle w:val="a3"/>
        <w:contextualSpacing/>
        <w:rPr>
          <w:b/>
          <w:szCs w:val="28"/>
        </w:rPr>
      </w:pPr>
      <w:r w:rsidRPr="00995D57">
        <w:rPr>
          <w:b/>
          <w:szCs w:val="28"/>
        </w:rPr>
        <w:t>О</w:t>
      </w:r>
      <w:r w:rsidRPr="00995D57">
        <w:rPr>
          <w:b/>
          <w:szCs w:val="28"/>
          <w:lang w:val="ru-RU"/>
        </w:rPr>
        <w:t xml:space="preserve"> создании</w:t>
      </w:r>
      <w:r w:rsidRPr="00995D57">
        <w:rPr>
          <w:b/>
          <w:szCs w:val="28"/>
        </w:rPr>
        <w:t xml:space="preserve"> комиссии  по  установлении  стажа муниципальной службы</w:t>
      </w:r>
    </w:p>
    <w:p w:rsidR="00995D57" w:rsidRPr="00995D57" w:rsidRDefault="00995D57" w:rsidP="00995D57">
      <w:pPr>
        <w:pStyle w:val="a3"/>
        <w:ind w:left="750"/>
        <w:contextualSpacing/>
        <w:rPr>
          <w:szCs w:val="28"/>
        </w:rPr>
      </w:pPr>
    </w:p>
    <w:p w:rsidR="00995D57" w:rsidRPr="00995D57" w:rsidRDefault="00995D57" w:rsidP="00995D57">
      <w:pPr>
        <w:pStyle w:val="a3"/>
        <w:contextualSpacing/>
        <w:jc w:val="both"/>
        <w:rPr>
          <w:szCs w:val="28"/>
        </w:rPr>
      </w:pPr>
      <w:r>
        <w:rPr>
          <w:szCs w:val="28"/>
          <w:lang w:val="ru-RU"/>
        </w:rPr>
        <w:t xml:space="preserve">   </w:t>
      </w:r>
      <w:r>
        <w:rPr>
          <w:szCs w:val="28"/>
        </w:rPr>
        <w:t>В  соответствии с п</w:t>
      </w:r>
      <w:r>
        <w:rPr>
          <w:szCs w:val="28"/>
          <w:lang w:val="ru-RU"/>
        </w:rPr>
        <w:t>унктом</w:t>
      </w:r>
      <w:r>
        <w:rPr>
          <w:szCs w:val="28"/>
        </w:rPr>
        <w:t xml:space="preserve"> 8 ст</w:t>
      </w:r>
      <w:r>
        <w:rPr>
          <w:szCs w:val="28"/>
          <w:lang w:val="ru-RU"/>
        </w:rPr>
        <w:t>атьи</w:t>
      </w:r>
      <w:r w:rsidRPr="00995D57">
        <w:rPr>
          <w:szCs w:val="28"/>
        </w:rPr>
        <w:t xml:space="preserve"> 7 Зак</w:t>
      </w:r>
      <w:r>
        <w:rPr>
          <w:szCs w:val="28"/>
        </w:rPr>
        <w:t xml:space="preserve">она Новосибирской области </w:t>
      </w:r>
      <w:r w:rsidRPr="00995D57">
        <w:rPr>
          <w:szCs w:val="28"/>
        </w:rPr>
        <w:t>от 30.10.2007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№ </w:t>
      </w:r>
      <w:r>
        <w:rPr>
          <w:szCs w:val="28"/>
        </w:rPr>
        <w:t>157–</w:t>
      </w:r>
      <w:r w:rsidRPr="00995D57">
        <w:rPr>
          <w:szCs w:val="28"/>
        </w:rPr>
        <w:t>ОЗ</w:t>
      </w:r>
      <w:r>
        <w:rPr>
          <w:szCs w:val="28"/>
          <w:lang w:val="ru-RU"/>
        </w:rPr>
        <w:t xml:space="preserve"> </w:t>
      </w:r>
      <w:r w:rsidRPr="00995D57">
        <w:rPr>
          <w:szCs w:val="28"/>
          <w:lang w:val="ru-RU"/>
        </w:rPr>
        <w:t>«</w:t>
      </w:r>
      <w:r w:rsidRPr="00995D57">
        <w:rPr>
          <w:color w:val="3C3C3C"/>
          <w:spacing w:val="2"/>
          <w:szCs w:val="28"/>
          <w:shd w:val="clear" w:color="auto" w:fill="FFFFFF"/>
        </w:rPr>
        <w:t>О муниципальной службе в Новосибирской области</w:t>
      </w:r>
      <w:r w:rsidRPr="00995D57">
        <w:rPr>
          <w:color w:val="3C3C3C"/>
          <w:spacing w:val="2"/>
          <w:szCs w:val="28"/>
          <w:shd w:val="clear" w:color="auto" w:fill="FFFFFF"/>
          <w:lang w:val="ru-RU"/>
        </w:rPr>
        <w:t>»</w:t>
      </w:r>
      <w:r>
        <w:rPr>
          <w:szCs w:val="28"/>
          <w:lang w:val="ru-RU"/>
        </w:rPr>
        <w:t xml:space="preserve">, </w:t>
      </w:r>
      <w:r w:rsidRPr="00995D57">
        <w:rPr>
          <w:szCs w:val="28"/>
        </w:rPr>
        <w:t>Устава Варламовского сельсовета Болотнинского района Новосибирской области</w:t>
      </w:r>
    </w:p>
    <w:p w:rsidR="00995D57" w:rsidRPr="00995D57" w:rsidRDefault="00995D57" w:rsidP="00995D57">
      <w:pPr>
        <w:pStyle w:val="a3"/>
        <w:contextualSpacing/>
        <w:jc w:val="left"/>
        <w:rPr>
          <w:szCs w:val="28"/>
          <w:lang w:val="ru-RU"/>
        </w:rPr>
      </w:pPr>
    </w:p>
    <w:p w:rsidR="00995D57" w:rsidRPr="00995D57" w:rsidRDefault="00995D57" w:rsidP="00995D57">
      <w:pPr>
        <w:pStyle w:val="a3"/>
        <w:numPr>
          <w:ilvl w:val="0"/>
          <w:numId w:val="1"/>
        </w:numPr>
        <w:contextualSpacing/>
        <w:jc w:val="left"/>
        <w:rPr>
          <w:szCs w:val="28"/>
        </w:rPr>
      </w:pPr>
      <w:r w:rsidRPr="00995D57">
        <w:rPr>
          <w:szCs w:val="28"/>
        </w:rPr>
        <w:t>Утвердить  комиссию  по  установлению  стажа  муниципальной  службы администрации Варламовского  сельсовета  Болотнинского  района  Новосибирской области:</w:t>
      </w: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</w:p>
    <w:p w:rsidR="00995D57" w:rsidRDefault="00995D57" w:rsidP="00995D57">
      <w:pPr>
        <w:pStyle w:val="a3"/>
        <w:ind w:left="1110"/>
        <w:contextualSpacing/>
        <w:jc w:val="left"/>
        <w:rPr>
          <w:szCs w:val="28"/>
          <w:lang w:val="ru-RU"/>
        </w:rPr>
      </w:pPr>
      <w:r w:rsidRPr="00995D57">
        <w:rPr>
          <w:szCs w:val="28"/>
        </w:rPr>
        <w:t xml:space="preserve">Председатель  комиссии   -  </w:t>
      </w:r>
      <w:r>
        <w:rPr>
          <w:szCs w:val="28"/>
          <w:lang w:val="ru-RU"/>
        </w:rPr>
        <w:t xml:space="preserve">Приболовец </w:t>
      </w:r>
      <w:proofErr w:type="spellStart"/>
      <w:r>
        <w:rPr>
          <w:szCs w:val="28"/>
          <w:lang w:val="ru-RU"/>
        </w:rPr>
        <w:t>а.В</w:t>
      </w:r>
      <w:proofErr w:type="spellEnd"/>
      <w:r w:rsidRPr="00995D57">
        <w:rPr>
          <w:szCs w:val="28"/>
        </w:rPr>
        <w:t xml:space="preserve">., глава  Варламовского  </w:t>
      </w:r>
      <w:r>
        <w:rPr>
          <w:szCs w:val="28"/>
          <w:lang w:val="ru-RU"/>
        </w:rPr>
        <w:t xml:space="preserve">       </w:t>
      </w: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  <w:r>
        <w:rPr>
          <w:szCs w:val="28"/>
          <w:lang w:val="ru-RU"/>
        </w:rPr>
        <w:t xml:space="preserve">                                                </w:t>
      </w:r>
      <w:r w:rsidRPr="00995D57">
        <w:rPr>
          <w:szCs w:val="28"/>
        </w:rPr>
        <w:t>сельсовета</w:t>
      </w:r>
    </w:p>
    <w:p w:rsidR="00995D57" w:rsidRDefault="00995D57" w:rsidP="00995D57">
      <w:pPr>
        <w:pStyle w:val="a3"/>
        <w:ind w:left="1110"/>
        <w:contextualSpacing/>
        <w:jc w:val="left"/>
        <w:rPr>
          <w:szCs w:val="28"/>
          <w:lang w:val="ru-RU"/>
        </w:rPr>
      </w:pPr>
      <w:r w:rsidRPr="00995D57">
        <w:rPr>
          <w:szCs w:val="28"/>
        </w:rPr>
        <w:t xml:space="preserve">Члены комиссии:               -  </w:t>
      </w:r>
      <w:r>
        <w:rPr>
          <w:szCs w:val="28"/>
          <w:lang w:val="ru-RU"/>
        </w:rPr>
        <w:t>Пономарёва Л.А.</w:t>
      </w:r>
      <w:r w:rsidRPr="00995D57">
        <w:rPr>
          <w:szCs w:val="28"/>
        </w:rPr>
        <w:t xml:space="preserve">,  </w:t>
      </w:r>
      <w:r>
        <w:rPr>
          <w:szCs w:val="28"/>
          <w:lang w:val="ru-RU"/>
        </w:rPr>
        <w:t xml:space="preserve">зам.главы </w:t>
      </w:r>
    </w:p>
    <w:p w:rsidR="00995D57" w:rsidRDefault="00995D57" w:rsidP="00995D57">
      <w:pPr>
        <w:pStyle w:val="a3"/>
        <w:ind w:left="1110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администрации Варламовского </w:t>
      </w: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сельсовета</w:t>
      </w: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  <w:r w:rsidRPr="00995D57">
        <w:rPr>
          <w:szCs w:val="28"/>
        </w:rPr>
        <w:t xml:space="preserve">                                             -  </w:t>
      </w:r>
      <w:r>
        <w:rPr>
          <w:szCs w:val="28"/>
          <w:lang w:val="ru-RU"/>
        </w:rPr>
        <w:t>Бобинова н.А.</w:t>
      </w:r>
      <w:r>
        <w:rPr>
          <w:szCs w:val="28"/>
        </w:rPr>
        <w:t xml:space="preserve">,  специалист </w:t>
      </w:r>
      <w:r>
        <w:rPr>
          <w:szCs w:val="28"/>
          <w:lang w:val="ru-RU"/>
        </w:rPr>
        <w:t>2</w:t>
      </w:r>
      <w:r w:rsidRPr="00995D57">
        <w:rPr>
          <w:szCs w:val="28"/>
        </w:rPr>
        <w:t xml:space="preserve"> разряда </w:t>
      </w: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</w:p>
    <w:p w:rsidR="00995D57" w:rsidRPr="00995D57" w:rsidRDefault="00995D57" w:rsidP="00995D57">
      <w:pPr>
        <w:pStyle w:val="a3"/>
        <w:ind w:left="1110"/>
        <w:contextualSpacing/>
        <w:jc w:val="left"/>
        <w:rPr>
          <w:szCs w:val="28"/>
        </w:rPr>
      </w:pPr>
    </w:p>
    <w:p w:rsidR="00995D57" w:rsidRDefault="00995D57" w:rsidP="00995D57">
      <w:pPr>
        <w:pStyle w:val="a3"/>
        <w:contextualSpacing/>
        <w:jc w:val="left"/>
        <w:rPr>
          <w:szCs w:val="28"/>
          <w:lang w:val="ru-RU"/>
        </w:rPr>
      </w:pPr>
      <w:r w:rsidRPr="00995D57">
        <w:rPr>
          <w:szCs w:val="28"/>
        </w:rPr>
        <w:t>Глава  Варламовского  сельсовета</w:t>
      </w:r>
    </w:p>
    <w:p w:rsidR="00995D57" w:rsidRDefault="00995D57" w:rsidP="00995D57">
      <w:pPr>
        <w:pStyle w:val="a3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Болотнинского района </w:t>
      </w:r>
    </w:p>
    <w:p w:rsidR="00995D57" w:rsidRPr="00995D57" w:rsidRDefault="00995D57" w:rsidP="00995D57">
      <w:pPr>
        <w:pStyle w:val="a3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>Новосибирской области</w:t>
      </w:r>
      <w:r w:rsidRPr="00995D57">
        <w:rPr>
          <w:szCs w:val="28"/>
        </w:rPr>
        <w:t xml:space="preserve">                 </w:t>
      </w:r>
      <w:r>
        <w:rPr>
          <w:szCs w:val="28"/>
          <w:lang w:val="ru-RU"/>
        </w:rPr>
        <w:t xml:space="preserve">                                            А.В.Приболовец</w:t>
      </w:r>
      <w:r w:rsidRPr="00995D57">
        <w:rPr>
          <w:szCs w:val="28"/>
        </w:rPr>
        <w:t xml:space="preserve">       </w:t>
      </w:r>
      <w:r>
        <w:rPr>
          <w:szCs w:val="28"/>
        </w:rPr>
        <w:t xml:space="preserve">           </w:t>
      </w:r>
    </w:p>
    <w:p w:rsidR="00AA1175" w:rsidRPr="00995D57" w:rsidRDefault="00AA1175" w:rsidP="00995D57">
      <w:pPr>
        <w:spacing w:line="240" w:lineRule="auto"/>
        <w:contextualSpacing/>
        <w:rPr>
          <w:sz w:val="28"/>
          <w:szCs w:val="28"/>
        </w:rPr>
      </w:pPr>
    </w:p>
    <w:sectPr w:rsidR="00AA1175" w:rsidRPr="0099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61E9"/>
    <w:multiLevelType w:val="hybridMultilevel"/>
    <w:tmpl w:val="24C2A116"/>
    <w:lvl w:ilvl="0" w:tplc="E59656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D57"/>
    <w:rsid w:val="00995D57"/>
    <w:rsid w:val="00AA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5D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995D57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2019-08-26T03:16:00Z</cp:lastPrinted>
  <dcterms:created xsi:type="dcterms:W3CDTF">2019-08-26T03:09:00Z</dcterms:created>
  <dcterms:modified xsi:type="dcterms:W3CDTF">2019-08-26T03:16:00Z</dcterms:modified>
</cp:coreProperties>
</file>