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96" w:rsidRPr="00B0262B" w:rsidRDefault="00CC1996" w:rsidP="00695B79">
      <w:pPr>
        <w:pStyle w:val="ConsPlusNormal"/>
        <w:ind w:firstLine="0"/>
        <w:jc w:val="center"/>
        <w:rPr>
          <w:rFonts w:ascii="Times New Roman" w:hAnsi="Times New Roman" w:cs="Times New Roman"/>
          <w:b/>
          <w:sz w:val="28"/>
          <w:szCs w:val="28"/>
        </w:rPr>
      </w:pPr>
      <w:r w:rsidRPr="00B0262B">
        <w:rPr>
          <w:rFonts w:ascii="Times New Roman" w:hAnsi="Times New Roman" w:cs="Times New Roman"/>
          <w:b/>
          <w:sz w:val="28"/>
          <w:szCs w:val="28"/>
        </w:rPr>
        <w:t>АДМИНИСТРАЦИЯ</w:t>
      </w:r>
      <w:r w:rsidR="006B1597">
        <w:rPr>
          <w:rFonts w:ascii="Times New Roman" w:hAnsi="Times New Roman" w:cs="Times New Roman"/>
          <w:b/>
          <w:sz w:val="28"/>
          <w:szCs w:val="28"/>
        </w:rPr>
        <w:t xml:space="preserve"> </w:t>
      </w:r>
      <w:r>
        <w:rPr>
          <w:rFonts w:ascii="Times New Roman" w:hAnsi="Times New Roman" w:cs="Times New Roman"/>
          <w:b/>
          <w:sz w:val="28"/>
          <w:szCs w:val="28"/>
        </w:rPr>
        <w:t>ВАРЛАМОВСКОГО</w:t>
      </w:r>
      <w:r w:rsidRPr="00B0262B">
        <w:rPr>
          <w:rFonts w:ascii="Times New Roman" w:hAnsi="Times New Roman" w:cs="Times New Roman"/>
          <w:b/>
          <w:sz w:val="28"/>
          <w:szCs w:val="28"/>
        </w:rPr>
        <w:t xml:space="preserve"> СЕЛЬСОВЕТА</w:t>
      </w:r>
    </w:p>
    <w:p w:rsidR="00CC1996" w:rsidRPr="00B0262B" w:rsidRDefault="00CC1996" w:rsidP="00CC1996">
      <w:pPr>
        <w:pStyle w:val="ConsPlusNormal"/>
        <w:ind w:firstLine="540"/>
        <w:jc w:val="center"/>
        <w:rPr>
          <w:rFonts w:ascii="Times New Roman" w:hAnsi="Times New Roman" w:cs="Times New Roman"/>
          <w:b/>
          <w:sz w:val="28"/>
          <w:szCs w:val="28"/>
        </w:rPr>
      </w:pPr>
      <w:r w:rsidRPr="00B0262B">
        <w:rPr>
          <w:rFonts w:ascii="Times New Roman" w:hAnsi="Times New Roman" w:cs="Times New Roman"/>
          <w:b/>
          <w:sz w:val="28"/>
          <w:szCs w:val="28"/>
        </w:rPr>
        <w:t>БОЛОТНИНСКОГО РАЙОНА НОВОСИБИРСКОЙ ОБЛАСТИ</w:t>
      </w:r>
    </w:p>
    <w:p w:rsidR="00CC1996" w:rsidRPr="00B0262B" w:rsidRDefault="00CC1996" w:rsidP="00CC1996">
      <w:pPr>
        <w:pStyle w:val="ConsPlusNormal"/>
        <w:ind w:firstLine="540"/>
        <w:jc w:val="center"/>
        <w:rPr>
          <w:rFonts w:ascii="Times New Roman" w:hAnsi="Times New Roman" w:cs="Times New Roman"/>
          <w:b/>
          <w:sz w:val="28"/>
          <w:szCs w:val="28"/>
        </w:rPr>
      </w:pPr>
    </w:p>
    <w:p w:rsidR="00CC1996" w:rsidRPr="0066542F" w:rsidRDefault="00002623" w:rsidP="00CC199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C1996" w:rsidRDefault="00695B79" w:rsidP="00695B7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09.04.2020                               с.Варламово                                 № 23</w:t>
      </w:r>
    </w:p>
    <w:p w:rsidR="00695B79" w:rsidRPr="0066542F" w:rsidRDefault="00695B79" w:rsidP="00695B79">
      <w:pPr>
        <w:pStyle w:val="ConsPlusNormal"/>
        <w:ind w:firstLine="540"/>
        <w:jc w:val="both"/>
        <w:rPr>
          <w:rFonts w:ascii="Times New Roman" w:hAnsi="Times New Roman" w:cs="Times New Roman"/>
          <w:b/>
          <w:sz w:val="28"/>
          <w:szCs w:val="28"/>
        </w:rPr>
      </w:pPr>
    </w:p>
    <w:p w:rsidR="00CC1996" w:rsidRDefault="00CC1996" w:rsidP="00CC1996">
      <w:pPr>
        <w:pStyle w:val="ConsPlusNormal"/>
        <w:ind w:firstLine="540"/>
        <w:jc w:val="center"/>
        <w:rPr>
          <w:rFonts w:ascii="Times New Roman" w:hAnsi="Times New Roman" w:cs="Times New Roman"/>
          <w:b/>
          <w:sz w:val="28"/>
          <w:szCs w:val="28"/>
        </w:rPr>
      </w:pPr>
      <w:r w:rsidRPr="0066542F">
        <w:rPr>
          <w:rFonts w:ascii="Times New Roman" w:hAnsi="Times New Roman" w:cs="Times New Roman"/>
          <w:b/>
          <w:sz w:val="28"/>
          <w:szCs w:val="28"/>
        </w:rPr>
        <w:t xml:space="preserve">О внесении изменений в постановление </w:t>
      </w:r>
      <w:r>
        <w:rPr>
          <w:rFonts w:ascii="Times New Roman" w:hAnsi="Times New Roman" w:cs="Times New Roman"/>
          <w:b/>
          <w:sz w:val="28"/>
          <w:szCs w:val="28"/>
        </w:rPr>
        <w:t>администрации Варламовского сельсовета Болотнинского района Новосибирской области от 29</w:t>
      </w:r>
      <w:r w:rsidRPr="0066542F">
        <w:rPr>
          <w:rFonts w:ascii="Times New Roman" w:hAnsi="Times New Roman" w:cs="Times New Roman"/>
          <w:b/>
          <w:sz w:val="28"/>
          <w:szCs w:val="28"/>
        </w:rPr>
        <w:t>.11.2012г</w:t>
      </w:r>
      <w:r>
        <w:rPr>
          <w:rFonts w:ascii="Times New Roman" w:hAnsi="Times New Roman" w:cs="Times New Roman"/>
          <w:b/>
          <w:sz w:val="28"/>
          <w:szCs w:val="28"/>
        </w:rPr>
        <w:t xml:space="preserve"> № 86</w:t>
      </w:r>
      <w:r w:rsidRPr="0066542F">
        <w:rPr>
          <w:rFonts w:ascii="Times New Roman" w:hAnsi="Times New Roman" w:cs="Times New Roman"/>
          <w:b/>
          <w:sz w:val="28"/>
          <w:szCs w:val="28"/>
        </w:rPr>
        <w:t xml:space="preserve"> «</w:t>
      </w:r>
      <w:r w:rsidRPr="0066542F">
        <w:rPr>
          <w:rFonts w:ascii="Times New Roman" w:hAnsi="Times New Roman" w:cs="Times New Roman"/>
          <w:b/>
          <w:bCs/>
          <w:sz w:val="28"/>
          <w:szCs w:val="28"/>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66542F">
        <w:rPr>
          <w:rFonts w:ascii="Times New Roman" w:hAnsi="Times New Roman" w:cs="Times New Roman"/>
          <w:b/>
          <w:sz w:val="28"/>
          <w:szCs w:val="28"/>
        </w:rPr>
        <w:t xml:space="preserve">использованием и сохранностью муниципального жилищного фонда, соответствием жилых помещений данного </w:t>
      </w:r>
      <w:proofErr w:type="gramStart"/>
      <w:r w:rsidRPr="0066542F">
        <w:rPr>
          <w:rFonts w:ascii="Times New Roman" w:hAnsi="Times New Roman" w:cs="Times New Roman"/>
          <w:b/>
          <w:sz w:val="28"/>
          <w:szCs w:val="28"/>
        </w:rPr>
        <w:t>фонда</w:t>
      </w:r>
      <w:proofErr w:type="gramEnd"/>
      <w:r>
        <w:rPr>
          <w:rFonts w:ascii="Times New Roman" w:hAnsi="Times New Roman" w:cs="Times New Roman"/>
          <w:b/>
          <w:sz w:val="28"/>
          <w:szCs w:val="28"/>
        </w:rPr>
        <w:t xml:space="preserve"> </w:t>
      </w:r>
      <w:r w:rsidRPr="0066542F">
        <w:rPr>
          <w:rFonts w:ascii="Times New Roman" w:hAnsi="Times New Roman" w:cs="Times New Roman"/>
          <w:b/>
          <w:sz w:val="28"/>
          <w:szCs w:val="28"/>
        </w:rPr>
        <w:t>установленным санитарным и техническим правилам и нормам, иным требованиям законодательства на территории  Варламовского сельсовета»</w:t>
      </w:r>
    </w:p>
    <w:p w:rsidR="006B1597" w:rsidRDefault="00CC1996" w:rsidP="00CC1996">
      <w:pPr>
        <w:pStyle w:val="ConsPlusNormal"/>
        <w:ind w:firstLine="540"/>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изм</w:t>
      </w:r>
      <w:proofErr w:type="spellEnd"/>
      <w:r>
        <w:rPr>
          <w:rFonts w:ascii="Times New Roman" w:hAnsi="Times New Roman" w:cs="Times New Roman"/>
          <w:b/>
          <w:sz w:val="28"/>
          <w:szCs w:val="28"/>
        </w:rPr>
        <w:t>. от 29.01.2013 № 6, от 10.07.2014 № 81, от 02.04.2015 № 21</w:t>
      </w:r>
      <w:r w:rsidR="00E83F34">
        <w:rPr>
          <w:rFonts w:ascii="Times New Roman" w:hAnsi="Times New Roman" w:cs="Times New Roman"/>
          <w:b/>
          <w:sz w:val="28"/>
          <w:szCs w:val="28"/>
        </w:rPr>
        <w:t>, от 08.10.2015 №106</w:t>
      </w:r>
      <w:r w:rsidR="00002623">
        <w:rPr>
          <w:rFonts w:ascii="Times New Roman" w:hAnsi="Times New Roman" w:cs="Times New Roman"/>
          <w:b/>
          <w:sz w:val="28"/>
          <w:szCs w:val="28"/>
        </w:rPr>
        <w:t>, от 14.04.2016 № 37</w:t>
      </w:r>
      <w:r w:rsidR="00166450">
        <w:rPr>
          <w:rFonts w:ascii="Times New Roman" w:hAnsi="Times New Roman" w:cs="Times New Roman"/>
          <w:b/>
          <w:sz w:val="28"/>
          <w:szCs w:val="28"/>
        </w:rPr>
        <w:t>, от 17.10.2016 № 111</w:t>
      </w:r>
      <w:r w:rsidR="006B1597">
        <w:rPr>
          <w:rFonts w:ascii="Times New Roman" w:hAnsi="Times New Roman" w:cs="Times New Roman"/>
          <w:b/>
          <w:sz w:val="28"/>
          <w:szCs w:val="28"/>
        </w:rPr>
        <w:t xml:space="preserve">, </w:t>
      </w:r>
      <w:proofErr w:type="gramEnd"/>
    </w:p>
    <w:p w:rsidR="00CC1996" w:rsidRPr="0066542F" w:rsidRDefault="006B1597" w:rsidP="00CC199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от 20.03.2017 № 27</w:t>
      </w:r>
      <w:r w:rsidR="00E83F34">
        <w:rPr>
          <w:rFonts w:ascii="Times New Roman" w:hAnsi="Times New Roman" w:cs="Times New Roman"/>
          <w:b/>
          <w:sz w:val="28"/>
          <w:szCs w:val="28"/>
        </w:rPr>
        <w:t>)</w:t>
      </w:r>
    </w:p>
    <w:p w:rsidR="00CC1996" w:rsidRDefault="00CC1996" w:rsidP="00CC1996">
      <w:pPr>
        <w:pStyle w:val="ConsPlusNormal"/>
        <w:ind w:firstLine="0"/>
        <w:jc w:val="both"/>
        <w:rPr>
          <w:rFonts w:ascii="Times New Roman" w:hAnsi="Times New Roman" w:cs="Times New Roman"/>
          <w:sz w:val="28"/>
          <w:szCs w:val="28"/>
        </w:rPr>
      </w:pPr>
    </w:p>
    <w:p w:rsidR="00CC1996" w:rsidRDefault="00166450" w:rsidP="00CC19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нормативного правового акта в соответствие с действующим законодательством</w:t>
      </w:r>
    </w:p>
    <w:p w:rsidR="00CC1996" w:rsidRDefault="00002623" w:rsidP="00CC1996">
      <w:pPr>
        <w:pStyle w:val="ConsPlusNormal"/>
        <w:ind w:firstLine="0"/>
        <w:jc w:val="both"/>
        <w:rPr>
          <w:rFonts w:ascii="Times New Roman" w:hAnsi="Times New Roman" w:cs="Times New Roman"/>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н о в л я е т</w:t>
      </w:r>
      <w:r w:rsidR="00CC1996">
        <w:rPr>
          <w:rFonts w:ascii="Times New Roman" w:hAnsi="Times New Roman" w:cs="Times New Roman"/>
          <w:sz w:val="28"/>
          <w:szCs w:val="28"/>
        </w:rPr>
        <w:t>:</w:t>
      </w:r>
    </w:p>
    <w:p w:rsidR="006B1597" w:rsidRPr="006B1597" w:rsidRDefault="007F5B7C"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Pr>
          <w:rFonts w:ascii="Times New Roman" w:hAnsi="Times New Roman"/>
          <w:sz w:val="28"/>
          <w:szCs w:val="28"/>
        </w:rPr>
        <w:t>В п</w:t>
      </w:r>
      <w:r w:rsidR="00166450">
        <w:rPr>
          <w:rFonts w:ascii="Times New Roman" w:hAnsi="Times New Roman"/>
          <w:sz w:val="28"/>
          <w:szCs w:val="28"/>
        </w:rPr>
        <w:t>ункт</w:t>
      </w:r>
      <w:r>
        <w:rPr>
          <w:rFonts w:ascii="Times New Roman" w:hAnsi="Times New Roman"/>
          <w:sz w:val="28"/>
          <w:szCs w:val="28"/>
        </w:rPr>
        <w:t>е</w:t>
      </w:r>
      <w:r w:rsidR="006B1597">
        <w:rPr>
          <w:rFonts w:ascii="Times New Roman" w:hAnsi="Times New Roman"/>
          <w:sz w:val="28"/>
          <w:szCs w:val="28"/>
        </w:rPr>
        <w:t xml:space="preserve"> 1.5 а</w:t>
      </w:r>
      <w:r w:rsidR="00166450">
        <w:rPr>
          <w:rFonts w:ascii="Times New Roman" w:hAnsi="Times New Roman"/>
          <w:sz w:val="28"/>
          <w:szCs w:val="28"/>
        </w:rPr>
        <w:t>дминистративного регламента</w:t>
      </w:r>
      <w:r>
        <w:rPr>
          <w:rFonts w:ascii="Times New Roman" w:hAnsi="Times New Roman"/>
          <w:sz w:val="28"/>
          <w:szCs w:val="28"/>
        </w:rPr>
        <w:t xml:space="preserve"> </w:t>
      </w:r>
      <w:r w:rsidR="006B1597">
        <w:rPr>
          <w:rFonts w:ascii="Times New Roman" w:hAnsi="Times New Roman"/>
          <w:sz w:val="28"/>
          <w:szCs w:val="28"/>
        </w:rPr>
        <w:t>читать в новой редакции: «</w:t>
      </w:r>
      <w:r w:rsidR="006B1597">
        <w:rPr>
          <w:rFonts w:ascii="Times New Roman" w:hAnsi="Times New Roman"/>
          <w:spacing w:val="2"/>
          <w:sz w:val="28"/>
          <w:szCs w:val="28"/>
          <w:shd w:val="clear" w:color="auto" w:fill="FFFFFF"/>
        </w:rPr>
        <w:t xml:space="preserve">Нормативные правовые акты, регулирующие осуществление муниципального контроля </w:t>
      </w:r>
      <w:r w:rsidR="006B1597" w:rsidRPr="00F7419D">
        <w:rPr>
          <w:rFonts w:ascii="Times New Roman" w:hAnsi="Times New Roman"/>
          <w:spacing w:val="2"/>
          <w:sz w:val="28"/>
          <w:szCs w:val="28"/>
          <w:shd w:val="clear" w:color="auto" w:fill="FFFFFF"/>
        </w:rPr>
        <w:t xml:space="preserve"> </w:t>
      </w:r>
      <w:r w:rsidR="006B1597">
        <w:rPr>
          <w:rFonts w:ascii="Times New Roman" w:hAnsi="Times New Roman"/>
          <w:spacing w:val="2"/>
          <w:sz w:val="28"/>
          <w:szCs w:val="28"/>
          <w:shd w:val="clear" w:color="auto" w:fill="FFFFFF"/>
        </w:rPr>
        <w:t>размещены на официальном сайте а</w:t>
      </w:r>
      <w:r w:rsidR="006B1597" w:rsidRPr="00F7419D">
        <w:rPr>
          <w:rFonts w:ascii="Times New Roman" w:hAnsi="Times New Roman"/>
          <w:spacing w:val="2"/>
          <w:sz w:val="28"/>
          <w:szCs w:val="28"/>
          <w:shd w:val="clear" w:color="auto" w:fill="FFFFFF"/>
        </w:rPr>
        <w:t xml:space="preserve">дминистрации </w:t>
      </w:r>
      <w:r w:rsidR="006B1597">
        <w:rPr>
          <w:rFonts w:ascii="Times New Roman" w:hAnsi="Times New Roman"/>
          <w:spacing w:val="2"/>
          <w:sz w:val="28"/>
          <w:szCs w:val="28"/>
          <w:shd w:val="clear" w:color="auto" w:fill="FFFFFF"/>
        </w:rPr>
        <w:t>Варламовского</w:t>
      </w:r>
      <w:r w:rsidR="006B1597" w:rsidRPr="00F7419D">
        <w:rPr>
          <w:rFonts w:ascii="Times New Roman" w:hAnsi="Times New Roman"/>
          <w:spacing w:val="2"/>
          <w:sz w:val="28"/>
          <w:szCs w:val="28"/>
          <w:shd w:val="clear" w:color="auto" w:fill="FFFFFF"/>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6B1597">
        <w:rPr>
          <w:rFonts w:ascii="Times New Roman" w:hAnsi="Times New Roman"/>
          <w:spacing w:val="2"/>
          <w:sz w:val="28"/>
          <w:szCs w:val="28"/>
          <w:shd w:val="clear" w:color="auto" w:fill="FFFFFF"/>
        </w:rPr>
        <w:t>»</w:t>
      </w:r>
      <w:r w:rsidR="006B1597" w:rsidRPr="00F7419D">
        <w:rPr>
          <w:rFonts w:ascii="Times New Roman" w:hAnsi="Times New Roman"/>
          <w:spacing w:val="2"/>
          <w:sz w:val="28"/>
          <w:szCs w:val="28"/>
          <w:shd w:val="clear" w:color="auto" w:fill="FFFFFF"/>
        </w:rPr>
        <w:t>.</w:t>
      </w:r>
    </w:p>
    <w:p w:rsidR="006B1597" w:rsidRPr="006B1597" w:rsidRDefault="006B1597"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Pr>
          <w:rFonts w:ascii="Times New Roman" w:hAnsi="Times New Roman"/>
          <w:color w:val="333333"/>
          <w:sz w:val="28"/>
          <w:szCs w:val="28"/>
        </w:rPr>
        <w:t>Пункт 2.1</w:t>
      </w:r>
      <w:r w:rsidRPr="00F80190">
        <w:rPr>
          <w:rFonts w:ascii="Times New Roman" w:hAnsi="Times New Roman"/>
          <w:color w:val="333333"/>
          <w:sz w:val="28"/>
          <w:szCs w:val="28"/>
        </w:rPr>
        <w:t>.</w:t>
      </w:r>
      <w:r>
        <w:rPr>
          <w:rFonts w:ascii="Times New Roman" w:hAnsi="Times New Roman"/>
          <w:color w:val="333333"/>
          <w:sz w:val="28"/>
          <w:szCs w:val="28"/>
        </w:rPr>
        <w:t xml:space="preserve"> административного регламента</w:t>
      </w:r>
      <w:r w:rsidRPr="00F80190">
        <w:rPr>
          <w:rFonts w:ascii="Times New Roman" w:hAnsi="Times New Roman"/>
          <w:color w:val="333333"/>
          <w:sz w:val="28"/>
          <w:szCs w:val="28"/>
        </w:rPr>
        <w:t xml:space="preserve"> читать в новой редакции:</w:t>
      </w:r>
      <w:r>
        <w:rPr>
          <w:rFonts w:ascii="Times New Roman" w:hAnsi="Times New Roman"/>
          <w:color w:val="333333"/>
          <w:sz w:val="28"/>
          <w:szCs w:val="28"/>
        </w:rPr>
        <w:t xml:space="preserve"> «</w:t>
      </w:r>
      <w:r w:rsidRPr="00DA297A">
        <w:rPr>
          <w:rFonts w:ascii="Times New Roman" w:hAnsi="Times New Roman"/>
          <w:spacing w:val="2"/>
          <w:sz w:val="28"/>
          <w:szCs w:val="28"/>
          <w:shd w:val="clear" w:color="auto" w:fill="FFFFFF"/>
        </w:rPr>
        <w:t xml:space="preserve">Справочная информация размещена на официальном сайте администрации </w:t>
      </w:r>
      <w:r>
        <w:rPr>
          <w:rFonts w:ascii="Times New Roman" w:hAnsi="Times New Roman"/>
          <w:spacing w:val="2"/>
          <w:sz w:val="28"/>
          <w:szCs w:val="28"/>
          <w:shd w:val="clear" w:color="auto" w:fill="FFFFFF"/>
        </w:rPr>
        <w:t>Варламовского</w:t>
      </w:r>
      <w:r w:rsidRPr="00DA297A">
        <w:rPr>
          <w:rFonts w:ascii="Times New Roman" w:hAnsi="Times New Roman"/>
          <w:spacing w:val="2"/>
          <w:sz w:val="28"/>
          <w:szCs w:val="28"/>
          <w:shd w:val="clear" w:color="auto" w:fill="FFFFFF"/>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w:t>
      </w:r>
      <w:r w:rsidRPr="00AB6C0C">
        <w:rPr>
          <w:spacing w:val="2"/>
          <w:sz w:val="24"/>
          <w:szCs w:val="24"/>
          <w:shd w:val="clear" w:color="auto" w:fill="FFFFFF"/>
        </w:rPr>
        <w:t xml:space="preserve">) </w:t>
      </w:r>
      <w:r w:rsidRPr="00DA297A">
        <w:rPr>
          <w:rFonts w:ascii="Times New Roman" w:hAnsi="Times New Roman"/>
          <w:spacing w:val="2"/>
          <w:sz w:val="28"/>
          <w:szCs w:val="28"/>
          <w:shd w:val="clear" w:color="auto" w:fill="FFFFFF"/>
        </w:rPr>
        <w:t>и на Едином портале государственных и муниципальных услуг (функций)</w:t>
      </w:r>
      <w:r>
        <w:rPr>
          <w:rFonts w:ascii="Times New Roman" w:hAnsi="Times New Roman"/>
          <w:spacing w:val="2"/>
          <w:sz w:val="28"/>
          <w:szCs w:val="28"/>
          <w:shd w:val="clear" w:color="auto" w:fill="FFFFFF"/>
        </w:rPr>
        <w:t>».</w:t>
      </w:r>
    </w:p>
    <w:p w:rsidR="006B1597" w:rsidRPr="006B1597" w:rsidRDefault="006B1597"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sidRPr="006B1597">
        <w:rPr>
          <w:rFonts w:ascii="Times New Roman" w:hAnsi="Times New Roman"/>
          <w:spacing w:val="2"/>
          <w:sz w:val="28"/>
          <w:szCs w:val="28"/>
          <w:shd w:val="clear" w:color="auto" w:fill="FFFFFF"/>
        </w:rPr>
        <w:t>В подпункте 5 пункта 3 административного регламента слова «</w:t>
      </w:r>
      <w:r w:rsidRPr="006B1597">
        <w:rPr>
          <w:rFonts w:ascii="Times New Roman" w:hAnsi="Times New Roman"/>
          <w:sz w:val="28"/>
          <w:szCs w:val="28"/>
        </w:rPr>
        <w:t>Блок-схема</w:t>
      </w:r>
      <w:hyperlink r:id="rId6" w:history="1"/>
      <w:r w:rsidRPr="006B1597">
        <w:rPr>
          <w:rFonts w:ascii="Times New Roman" w:hAnsi="Times New Roman"/>
          <w:sz w:val="28"/>
          <w:szCs w:val="28"/>
        </w:rPr>
        <w:t xml:space="preserve"> последовательности административных процедур проведения проверки представлена в приложении 1</w:t>
      </w:r>
      <w:r>
        <w:rPr>
          <w:rFonts w:ascii="Times New Roman" w:hAnsi="Times New Roman"/>
          <w:sz w:val="28"/>
          <w:szCs w:val="28"/>
        </w:rPr>
        <w:t xml:space="preserve">» </w:t>
      </w:r>
      <w:r w:rsidRPr="006B1597">
        <w:rPr>
          <w:rFonts w:ascii="Times New Roman" w:hAnsi="Times New Roman"/>
          <w:spacing w:val="2"/>
          <w:sz w:val="28"/>
          <w:szCs w:val="28"/>
          <w:shd w:val="clear" w:color="auto" w:fill="FFFFFF"/>
        </w:rPr>
        <w:t>исключить.</w:t>
      </w:r>
    </w:p>
    <w:p w:rsidR="006B1597" w:rsidRPr="004A5DDD" w:rsidRDefault="006B1597"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sidRPr="009A7BC6">
        <w:rPr>
          <w:rFonts w:ascii="Times New Roman" w:hAnsi="Times New Roman"/>
          <w:sz w:val="28"/>
          <w:szCs w:val="28"/>
        </w:rPr>
        <w:t xml:space="preserve">Приложение </w:t>
      </w:r>
      <w:r>
        <w:rPr>
          <w:rFonts w:ascii="Times New Roman" w:hAnsi="Times New Roman"/>
          <w:sz w:val="28"/>
          <w:szCs w:val="28"/>
        </w:rPr>
        <w:t xml:space="preserve">№ 1 </w:t>
      </w:r>
      <w:r w:rsidRPr="009A7BC6">
        <w:rPr>
          <w:rFonts w:ascii="Times New Roman" w:hAnsi="Times New Roman"/>
          <w:sz w:val="28"/>
          <w:szCs w:val="28"/>
        </w:rPr>
        <w:t>к административному регламенту исключить</w:t>
      </w:r>
      <w:r>
        <w:rPr>
          <w:rFonts w:ascii="Times New Roman" w:hAnsi="Times New Roman"/>
          <w:sz w:val="28"/>
          <w:szCs w:val="28"/>
        </w:rPr>
        <w:t>.</w:t>
      </w:r>
    </w:p>
    <w:p w:rsidR="004A5DDD" w:rsidRPr="004A5DDD" w:rsidRDefault="004A5DDD"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Pr>
          <w:rFonts w:ascii="Times New Roman" w:hAnsi="Times New Roman"/>
          <w:color w:val="333333"/>
          <w:sz w:val="28"/>
          <w:szCs w:val="28"/>
        </w:rPr>
        <w:t>Пункт 1.8. административного регламента дополнить абзацем следующего содержания: «</w:t>
      </w:r>
      <w:r w:rsidRPr="004A5DDD">
        <w:rPr>
          <w:rFonts w:ascii="Times New Roman" w:hAnsi="Times New Roman"/>
          <w:color w:val="333333"/>
          <w:sz w:val="28"/>
          <w:szCs w:val="28"/>
          <w:shd w:val="clear" w:color="auto" w:fill="FFFFFF"/>
        </w:rPr>
        <w:t xml:space="preserve">знакомить руководителя, иного должностного лица или уполномоченного представителя юридического </w:t>
      </w:r>
      <w:r w:rsidRPr="004A5DDD">
        <w:rPr>
          <w:rFonts w:ascii="Times New Roman" w:hAnsi="Times New Roman"/>
          <w:color w:val="333333"/>
          <w:sz w:val="28"/>
          <w:szCs w:val="28"/>
          <w:shd w:val="clear" w:color="auto" w:fill="FFFFFF"/>
        </w:rPr>
        <w:lastRenderedPageBreak/>
        <w:t>лица, индивидуального предпринимателя, его уполномоченного представителя с результатами проверки</w:t>
      </w:r>
      <w:r>
        <w:rPr>
          <w:rFonts w:ascii="Times New Roman" w:hAnsi="Times New Roman"/>
          <w:color w:val="333333"/>
          <w:sz w:val="28"/>
          <w:szCs w:val="28"/>
          <w:shd w:val="clear" w:color="auto" w:fill="FFFFFF"/>
        </w:rPr>
        <w:t>».</w:t>
      </w:r>
    </w:p>
    <w:p w:rsidR="004A5DDD" w:rsidRPr="004A5DDD" w:rsidRDefault="004A5DDD"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proofErr w:type="gramStart"/>
      <w:r>
        <w:rPr>
          <w:rFonts w:ascii="Times New Roman" w:hAnsi="Times New Roman"/>
          <w:color w:val="333333"/>
          <w:sz w:val="28"/>
          <w:szCs w:val="28"/>
        </w:rPr>
        <w:t>Подпункт 10 пункта 1.8 административно регламента читать в новой редакции: «</w:t>
      </w:r>
      <w:r w:rsidRPr="004A5DDD">
        <w:rPr>
          <w:rFonts w:ascii="Times New Roman" w:hAnsi="Times New Roman"/>
          <w:color w:val="333333"/>
          <w:sz w:val="28"/>
          <w:szCs w:val="28"/>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w:t>
      </w:r>
      <w:proofErr w:type="gramEnd"/>
      <w:r w:rsidRPr="004A5DDD">
        <w:rPr>
          <w:rFonts w:ascii="Times New Roman" w:hAnsi="Times New Roman"/>
          <w:color w:val="333333"/>
          <w:sz w:val="28"/>
          <w:szCs w:val="28"/>
          <w:shd w:val="clear" w:color="auto" w:fill="FFFFFF"/>
        </w:rPr>
        <w:t>,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r>
        <w:rPr>
          <w:rFonts w:ascii="Arial" w:hAnsi="Arial" w:cs="Arial"/>
          <w:color w:val="333333"/>
          <w:sz w:val="29"/>
          <w:szCs w:val="29"/>
          <w:shd w:val="clear" w:color="auto" w:fill="FFFFFF"/>
        </w:rPr>
        <w:t xml:space="preserve"> </w:t>
      </w:r>
      <w:r w:rsidRPr="004A5DDD">
        <w:rPr>
          <w:rFonts w:ascii="Times New Roman" w:hAnsi="Times New Roman"/>
          <w:color w:val="333333"/>
          <w:sz w:val="28"/>
          <w:szCs w:val="28"/>
          <w:shd w:val="clear" w:color="auto" w:fill="FFFFFF"/>
        </w:rPr>
        <w:t>индивидуальных предпринимателей, юридических лиц</w:t>
      </w:r>
      <w:r>
        <w:rPr>
          <w:rFonts w:ascii="Times New Roman" w:hAnsi="Times New Roman"/>
          <w:color w:val="333333"/>
          <w:sz w:val="28"/>
          <w:szCs w:val="28"/>
          <w:shd w:val="clear" w:color="auto" w:fill="FFFFFF"/>
        </w:rPr>
        <w:t>».</w:t>
      </w:r>
    </w:p>
    <w:p w:rsidR="004A5DDD" w:rsidRPr="009A08D7" w:rsidRDefault="004A5DDD"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proofErr w:type="gramStart"/>
      <w:r>
        <w:rPr>
          <w:rFonts w:ascii="Times New Roman" w:hAnsi="Times New Roman"/>
          <w:color w:val="333333"/>
          <w:sz w:val="28"/>
          <w:szCs w:val="28"/>
        </w:rPr>
        <w:t>Подпункт 2 пункта 1.8.1. административного регламента читать в новой редакции: «</w:t>
      </w:r>
      <w:r w:rsidRPr="004A5DDD">
        <w:rPr>
          <w:rFonts w:ascii="Times New Roman" w:hAnsi="Times New Roman"/>
          <w:color w:val="333333"/>
          <w:sz w:val="28"/>
          <w:szCs w:val="28"/>
          <w:shd w:val="clear" w:color="auto" w:fill="FFFFFF"/>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anchor="dst257" w:history="1">
        <w:r w:rsidRPr="004A5DDD">
          <w:rPr>
            <w:rStyle w:val="a4"/>
            <w:rFonts w:ascii="Times New Roman" w:hAnsi="Times New Roman"/>
            <w:color w:val="000000" w:themeColor="text1"/>
            <w:sz w:val="28"/>
            <w:szCs w:val="28"/>
            <w:shd w:val="clear" w:color="auto" w:fill="FFFFFF"/>
          </w:rPr>
          <w:t>подпунктом "б" пункта 2 части 2 статьи 10</w:t>
        </w:r>
      </w:hyperlink>
      <w:r w:rsidRPr="004A5DDD">
        <w:rPr>
          <w:rFonts w:ascii="Times New Roman" w:hAnsi="Times New Roman"/>
          <w:color w:val="000000" w:themeColor="text1"/>
          <w:sz w:val="28"/>
          <w:szCs w:val="28"/>
          <w:shd w:val="clear" w:color="auto" w:fill="FFFFFF"/>
        </w:rPr>
        <w:t> </w:t>
      </w:r>
      <w:r w:rsidRPr="004A5DDD">
        <w:rPr>
          <w:rFonts w:ascii="Times New Roman" w:hAnsi="Times New Roman"/>
          <w:color w:val="333333"/>
          <w:sz w:val="28"/>
          <w:szCs w:val="28"/>
          <w:shd w:val="clear" w:color="auto" w:fill="FFFFFF"/>
        </w:rPr>
        <w:t>настоящего Федерального закона, а также проверки соблюдения</w:t>
      </w:r>
      <w:proofErr w:type="gramEnd"/>
      <w:r w:rsidRPr="004A5DDD">
        <w:rPr>
          <w:rFonts w:ascii="Times New Roman" w:hAnsi="Times New Roman"/>
          <w:color w:val="333333"/>
          <w:sz w:val="28"/>
          <w:szCs w:val="28"/>
          <w:shd w:val="clear" w:color="auto" w:fill="FFFFFF"/>
        </w:rPr>
        <w:t xml:space="preserve">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A08D7" w:rsidRPr="009A08D7" w:rsidRDefault="009A08D7"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Pr>
          <w:rFonts w:ascii="Times New Roman" w:hAnsi="Times New Roman"/>
          <w:color w:val="333333"/>
          <w:sz w:val="28"/>
          <w:szCs w:val="28"/>
        </w:rPr>
        <w:t>Подпункт 9 пункта 1.8.1. административного регламента читать в новой редакции: «</w:t>
      </w:r>
      <w:r w:rsidRPr="009A08D7">
        <w:rPr>
          <w:rFonts w:ascii="Times New Roman" w:hAnsi="Times New Roman"/>
          <w:color w:val="333333"/>
          <w:sz w:val="28"/>
          <w:szCs w:val="28"/>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imes New Roman" w:hAnsi="Times New Roman"/>
          <w:color w:val="333333"/>
          <w:sz w:val="28"/>
          <w:szCs w:val="28"/>
          <w:shd w:val="clear" w:color="auto" w:fill="FFFFFF"/>
        </w:rPr>
        <w:t>».</w:t>
      </w:r>
    </w:p>
    <w:p w:rsidR="009A08D7" w:rsidRDefault="002851D9"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Pr>
          <w:rFonts w:ascii="Times New Roman" w:hAnsi="Times New Roman"/>
          <w:color w:val="333333"/>
          <w:sz w:val="28"/>
          <w:szCs w:val="28"/>
        </w:rPr>
        <w:t>Подпункт 1 и 3 пункта 3.1.5. административного регламента исключить.</w:t>
      </w:r>
    </w:p>
    <w:p w:rsidR="002851D9" w:rsidRPr="00385087" w:rsidRDefault="00475733" w:rsidP="006B159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Pr>
          <w:rFonts w:ascii="Times New Roman" w:hAnsi="Times New Roman"/>
          <w:color w:val="333333"/>
          <w:sz w:val="28"/>
          <w:szCs w:val="28"/>
        </w:rPr>
        <w:t xml:space="preserve"> Пункт 3.1.8. административного регламента читать в новой редакции: </w:t>
      </w:r>
      <w:r w:rsidRPr="00475733">
        <w:rPr>
          <w:rFonts w:ascii="Times New Roman" w:hAnsi="Times New Roman"/>
          <w:color w:val="333333"/>
          <w:sz w:val="28"/>
          <w:szCs w:val="28"/>
        </w:rPr>
        <w:t>«</w:t>
      </w:r>
      <w:r w:rsidRPr="00475733">
        <w:rPr>
          <w:rFonts w:ascii="Times New Roman" w:hAnsi="Times New Roman"/>
          <w:color w:val="333333"/>
          <w:sz w:val="28"/>
          <w:szCs w:val="28"/>
          <w:shd w:val="clear" w:color="auto" w:fill="FFFFFF"/>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8" w:anchor="dst318" w:history="1">
        <w:r w:rsidRPr="00475733">
          <w:rPr>
            <w:rStyle w:val="a4"/>
            <w:rFonts w:ascii="Times New Roman" w:hAnsi="Times New Roman"/>
            <w:color w:val="666699"/>
            <w:sz w:val="28"/>
            <w:szCs w:val="28"/>
            <w:shd w:val="clear" w:color="auto" w:fill="FFFFFF"/>
          </w:rPr>
          <w:t>пункте 2 части 2</w:t>
        </w:r>
      </w:hyperlink>
      <w:r w:rsidRPr="00475733">
        <w:rPr>
          <w:rFonts w:ascii="Times New Roman" w:hAnsi="Times New Roman"/>
          <w:color w:val="333333"/>
          <w:sz w:val="28"/>
          <w:szCs w:val="28"/>
          <w:shd w:val="clear" w:color="auto" w:fill="FFFFFF"/>
        </w:rPr>
        <w:t>  статьи</w:t>
      </w:r>
      <w:r>
        <w:rPr>
          <w:rFonts w:ascii="Times New Roman" w:hAnsi="Times New Roman"/>
          <w:color w:val="333333"/>
          <w:sz w:val="28"/>
          <w:szCs w:val="28"/>
          <w:shd w:val="clear" w:color="auto" w:fill="FFFFFF"/>
        </w:rPr>
        <w:t xml:space="preserve"> 10 ФЗ-294 от 26.12.2008</w:t>
      </w:r>
      <w:r w:rsidRPr="00475733">
        <w:rPr>
          <w:rFonts w:ascii="Times New Roman" w:hAnsi="Times New Roman"/>
          <w:color w:val="333333"/>
          <w:sz w:val="28"/>
          <w:szCs w:val="28"/>
          <w:shd w:val="clear" w:color="auto" w:fill="FFFFFF"/>
        </w:rPr>
        <w:t>, не могут служить основанием для проведения внеплановой проверки. В случае</w:t>
      </w:r>
      <w:proofErr w:type="gramStart"/>
      <w:r w:rsidRPr="00475733">
        <w:rPr>
          <w:rFonts w:ascii="Times New Roman" w:hAnsi="Times New Roman"/>
          <w:color w:val="333333"/>
          <w:sz w:val="28"/>
          <w:szCs w:val="28"/>
          <w:shd w:val="clear" w:color="auto" w:fill="FFFFFF"/>
        </w:rPr>
        <w:t>,</w:t>
      </w:r>
      <w:proofErr w:type="gramEnd"/>
      <w:r w:rsidRPr="00475733">
        <w:rPr>
          <w:rFonts w:ascii="Times New Roman" w:hAnsi="Times New Roman"/>
          <w:color w:val="333333"/>
          <w:sz w:val="28"/>
          <w:szCs w:val="28"/>
          <w:shd w:val="clear" w:color="auto" w:fill="FFFFFF"/>
        </w:rPr>
        <w:t xml:space="preserve"> если изложенная в обращении или заявлении информация может в соответствии с </w:t>
      </w:r>
      <w:hyperlink r:id="rId9" w:anchor="dst318" w:history="1">
        <w:r w:rsidRPr="00475733">
          <w:rPr>
            <w:rStyle w:val="a4"/>
            <w:rFonts w:ascii="Times New Roman" w:hAnsi="Times New Roman"/>
            <w:color w:val="666699"/>
            <w:sz w:val="28"/>
            <w:szCs w:val="28"/>
            <w:shd w:val="clear" w:color="auto" w:fill="FFFFFF"/>
          </w:rPr>
          <w:t>пунктом 2 части 2</w:t>
        </w:r>
      </w:hyperlink>
      <w:r w:rsidRPr="00475733">
        <w:rPr>
          <w:rFonts w:ascii="Times New Roman" w:hAnsi="Times New Roman"/>
          <w:color w:val="333333"/>
          <w:sz w:val="28"/>
          <w:szCs w:val="28"/>
          <w:shd w:val="clear" w:color="auto" w:fill="FFFFFF"/>
        </w:rPr>
        <w:t>  статьи</w:t>
      </w:r>
      <w:r>
        <w:rPr>
          <w:rFonts w:ascii="Times New Roman" w:hAnsi="Times New Roman"/>
          <w:color w:val="333333"/>
          <w:sz w:val="28"/>
          <w:szCs w:val="28"/>
          <w:shd w:val="clear" w:color="auto" w:fill="FFFFFF"/>
        </w:rPr>
        <w:t xml:space="preserve"> 10 ФЗ-294 от 26.12.2008</w:t>
      </w:r>
      <w:r w:rsidRPr="00475733">
        <w:rPr>
          <w:rFonts w:ascii="Times New Roman" w:hAnsi="Times New Roman"/>
          <w:color w:val="333333"/>
          <w:sz w:val="28"/>
          <w:szCs w:val="28"/>
          <w:shd w:val="clear" w:color="auto" w:fill="FFFFFF"/>
        </w:rPr>
        <w:t xml:space="preserve"> являться основанием для проведения </w:t>
      </w:r>
      <w:r w:rsidRPr="00475733">
        <w:rPr>
          <w:rFonts w:ascii="Times New Roman" w:hAnsi="Times New Roman"/>
          <w:color w:val="333333"/>
          <w:sz w:val="28"/>
          <w:szCs w:val="28"/>
          <w:shd w:val="clear" w:color="auto" w:fill="FFFFFF"/>
        </w:rPr>
        <w:lastRenderedPageBreak/>
        <w:t>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75733">
        <w:rPr>
          <w:rFonts w:ascii="Times New Roman" w:hAnsi="Times New Roman"/>
          <w:color w:val="333333"/>
          <w:sz w:val="28"/>
          <w:szCs w:val="28"/>
          <w:shd w:val="clear" w:color="auto" w:fill="FFFFFF"/>
        </w:rPr>
        <w:t>ии и ау</w:t>
      </w:r>
      <w:proofErr w:type="gramEnd"/>
      <w:r w:rsidRPr="00475733">
        <w:rPr>
          <w:rFonts w:ascii="Times New Roman" w:hAnsi="Times New Roman"/>
          <w:color w:val="333333"/>
          <w:sz w:val="28"/>
          <w:szCs w:val="28"/>
          <w:shd w:val="clear" w:color="auto" w:fill="FFFFFF"/>
        </w:rPr>
        <w:t>тентификации</w:t>
      </w:r>
      <w:r>
        <w:rPr>
          <w:rFonts w:ascii="Times New Roman" w:hAnsi="Times New Roman"/>
          <w:color w:val="333333"/>
          <w:sz w:val="28"/>
          <w:szCs w:val="28"/>
          <w:shd w:val="clear" w:color="auto" w:fill="FFFFFF"/>
        </w:rPr>
        <w:t>»</w:t>
      </w:r>
      <w:r>
        <w:rPr>
          <w:rFonts w:ascii="Arial" w:hAnsi="Arial" w:cs="Arial"/>
          <w:color w:val="333333"/>
          <w:sz w:val="29"/>
          <w:szCs w:val="29"/>
          <w:shd w:val="clear" w:color="auto" w:fill="FFFFFF"/>
        </w:rPr>
        <w:t>.</w:t>
      </w:r>
    </w:p>
    <w:p w:rsidR="00475733" w:rsidRPr="00385087" w:rsidRDefault="00475733" w:rsidP="0038508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sidRPr="00385087">
        <w:rPr>
          <w:rFonts w:ascii="Arial" w:hAnsi="Arial" w:cs="Arial"/>
          <w:color w:val="333333"/>
          <w:sz w:val="29"/>
          <w:szCs w:val="29"/>
          <w:shd w:val="clear" w:color="auto" w:fill="FFFFFF"/>
        </w:rPr>
        <w:t xml:space="preserve"> </w:t>
      </w:r>
      <w:r w:rsidR="00385087" w:rsidRPr="00385087">
        <w:rPr>
          <w:rFonts w:ascii="Times New Roman" w:hAnsi="Times New Roman"/>
          <w:color w:val="333333"/>
          <w:sz w:val="28"/>
          <w:szCs w:val="28"/>
        </w:rPr>
        <w:t>Слова п</w:t>
      </w:r>
      <w:r w:rsidRPr="00385087">
        <w:rPr>
          <w:rFonts w:ascii="Times New Roman" w:hAnsi="Times New Roman"/>
          <w:color w:val="333333"/>
          <w:sz w:val="28"/>
          <w:szCs w:val="28"/>
        </w:rPr>
        <w:t>ункт</w:t>
      </w:r>
      <w:r w:rsidR="00385087" w:rsidRPr="00385087">
        <w:rPr>
          <w:rFonts w:ascii="Times New Roman" w:hAnsi="Times New Roman"/>
          <w:color w:val="333333"/>
          <w:sz w:val="28"/>
          <w:szCs w:val="28"/>
        </w:rPr>
        <w:t>а</w:t>
      </w:r>
      <w:r w:rsidRPr="00385087">
        <w:rPr>
          <w:rFonts w:ascii="Times New Roman" w:hAnsi="Times New Roman"/>
          <w:color w:val="333333"/>
          <w:sz w:val="28"/>
          <w:szCs w:val="28"/>
        </w:rPr>
        <w:t xml:space="preserve"> 3.3.3. административного регламента</w:t>
      </w:r>
      <w:r w:rsidR="00385087" w:rsidRPr="00385087">
        <w:rPr>
          <w:rFonts w:ascii="Times New Roman" w:hAnsi="Times New Roman"/>
          <w:color w:val="333333"/>
          <w:sz w:val="28"/>
          <w:szCs w:val="28"/>
        </w:rPr>
        <w:t xml:space="preserve"> «</w:t>
      </w:r>
      <w:r w:rsidR="00385087" w:rsidRPr="00385087">
        <w:rPr>
          <w:rFonts w:ascii="Times New Roman" w:hAnsi="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sidR="00385087">
        <w:rPr>
          <w:rFonts w:ascii="Times New Roman" w:hAnsi="Times New Roman"/>
          <w:color w:val="333333"/>
          <w:sz w:val="28"/>
          <w:szCs w:val="28"/>
        </w:rPr>
        <w:t xml:space="preserve">» </w:t>
      </w:r>
      <w:r w:rsidRPr="00385087">
        <w:rPr>
          <w:rFonts w:ascii="Times New Roman" w:hAnsi="Times New Roman"/>
          <w:color w:val="333333"/>
          <w:sz w:val="28"/>
          <w:szCs w:val="28"/>
        </w:rPr>
        <w:t>читать в новой редакции:</w:t>
      </w:r>
      <w:r w:rsidR="00385087">
        <w:rPr>
          <w:rFonts w:ascii="Times New Roman" w:hAnsi="Times New Roman"/>
          <w:color w:val="333333"/>
          <w:sz w:val="28"/>
          <w:szCs w:val="28"/>
        </w:rPr>
        <w:t xml:space="preserve"> «</w:t>
      </w:r>
      <w:r w:rsidR="00385087" w:rsidRPr="00385087">
        <w:rPr>
          <w:rFonts w:ascii="Times New Roman" w:hAnsi="Times New Roman"/>
          <w:color w:val="333333"/>
          <w:sz w:val="28"/>
          <w:szCs w:val="28"/>
          <w:shd w:val="clear" w:color="auto" w:fill="FFFFFF"/>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w:t>
      </w:r>
      <w:r w:rsidR="00385087">
        <w:rPr>
          <w:rFonts w:ascii="Arial" w:hAnsi="Arial" w:cs="Arial"/>
          <w:color w:val="333333"/>
          <w:sz w:val="29"/>
          <w:szCs w:val="29"/>
          <w:shd w:val="clear" w:color="auto" w:fill="FFFFFF"/>
        </w:rPr>
        <w:t xml:space="preserve"> </w:t>
      </w:r>
      <w:r w:rsidR="00385087" w:rsidRPr="00385087">
        <w:rPr>
          <w:rFonts w:ascii="Times New Roman" w:hAnsi="Times New Roman"/>
          <w:color w:val="333333"/>
          <w:sz w:val="28"/>
          <w:szCs w:val="28"/>
          <w:shd w:val="clear" w:color="auto" w:fill="FFFFFF"/>
        </w:rPr>
        <w:t>усиленной квалифицированной электронной подписью</w:t>
      </w:r>
      <w:r w:rsidR="00385087">
        <w:rPr>
          <w:rFonts w:ascii="Times New Roman" w:hAnsi="Times New Roman"/>
          <w:color w:val="333333"/>
          <w:sz w:val="28"/>
          <w:szCs w:val="28"/>
          <w:shd w:val="clear" w:color="auto" w:fill="FFFFFF"/>
        </w:rPr>
        <w:t>»</w:t>
      </w:r>
      <w:r w:rsidR="00385087" w:rsidRPr="00385087">
        <w:rPr>
          <w:rFonts w:ascii="Times New Roman" w:hAnsi="Times New Roman"/>
          <w:color w:val="333333"/>
          <w:sz w:val="28"/>
          <w:szCs w:val="28"/>
          <w:shd w:val="clear" w:color="auto" w:fill="FFFFFF"/>
        </w:rPr>
        <w:t>.</w:t>
      </w:r>
    </w:p>
    <w:p w:rsidR="00385087" w:rsidRPr="00385087" w:rsidRDefault="00385087" w:rsidP="00385087">
      <w:pPr>
        <w:pStyle w:val="a5"/>
        <w:numPr>
          <w:ilvl w:val="0"/>
          <w:numId w:val="5"/>
        </w:numPr>
        <w:shd w:val="clear" w:color="auto" w:fill="FFFFFF"/>
        <w:spacing w:before="100" w:beforeAutospacing="1" w:after="100" w:afterAutospacing="1" w:line="240" w:lineRule="auto"/>
        <w:jc w:val="both"/>
        <w:rPr>
          <w:rFonts w:ascii="Times New Roman" w:hAnsi="Times New Roman"/>
          <w:color w:val="333333"/>
          <w:sz w:val="28"/>
          <w:szCs w:val="28"/>
        </w:rPr>
      </w:pPr>
      <w:r>
        <w:rPr>
          <w:rFonts w:ascii="Times New Roman" w:hAnsi="Times New Roman"/>
          <w:sz w:val="28"/>
          <w:szCs w:val="28"/>
        </w:rPr>
        <w:t xml:space="preserve"> </w:t>
      </w:r>
      <w:r w:rsidR="00406EB8" w:rsidRPr="00385087">
        <w:rPr>
          <w:rFonts w:ascii="Times New Roman" w:hAnsi="Times New Roman"/>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385087" w:rsidRDefault="00385087" w:rsidP="00385087">
      <w:pPr>
        <w:pStyle w:val="a5"/>
        <w:shd w:val="clear" w:color="auto" w:fill="FFFFFF"/>
        <w:spacing w:before="100" w:beforeAutospacing="1" w:after="100" w:afterAutospacing="1" w:line="240" w:lineRule="auto"/>
        <w:ind w:left="0"/>
        <w:jc w:val="both"/>
        <w:rPr>
          <w:rFonts w:ascii="Times New Roman" w:hAnsi="Times New Roman"/>
          <w:color w:val="333333"/>
          <w:sz w:val="28"/>
          <w:szCs w:val="28"/>
        </w:rPr>
      </w:pPr>
    </w:p>
    <w:p w:rsidR="00385087" w:rsidRDefault="00385087" w:rsidP="00385087">
      <w:pPr>
        <w:pStyle w:val="a5"/>
        <w:shd w:val="clear" w:color="auto" w:fill="FFFFFF"/>
        <w:spacing w:before="100" w:beforeAutospacing="1" w:after="100" w:afterAutospacing="1" w:line="240" w:lineRule="auto"/>
        <w:ind w:left="0"/>
        <w:jc w:val="both"/>
        <w:rPr>
          <w:rFonts w:ascii="Times New Roman" w:hAnsi="Times New Roman"/>
          <w:color w:val="333333"/>
          <w:sz w:val="28"/>
          <w:szCs w:val="28"/>
        </w:rPr>
      </w:pPr>
    </w:p>
    <w:p w:rsidR="00385087" w:rsidRDefault="00406EB8" w:rsidP="00385087">
      <w:pPr>
        <w:pStyle w:val="a5"/>
        <w:shd w:val="clear" w:color="auto" w:fill="FFFFFF"/>
        <w:spacing w:before="100" w:beforeAutospacing="1" w:after="100" w:afterAutospacing="1" w:line="240" w:lineRule="auto"/>
        <w:ind w:left="0"/>
        <w:jc w:val="both"/>
        <w:rPr>
          <w:rFonts w:ascii="Times New Roman" w:hAnsi="Times New Roman"/>
          <w:sz w:val="28"/>
          <w:szCs w:val="28"/>
        </w:rPr>
      </w:pPr>
      <w:r w:rsidRPr="00385087">
        <w:rPr>
          <w:rFonts w:ascii="Times New Roman" w:hAnsi="Times New Roman"/>
          <w:sz w:val="28"/>
          <w:szCs w:val="28"/>
        </w:rPr>
        <w:t>Глава Варламовского сельсовета</w:t>
      </w:r>
    </w:p>
    <w:p w:rsidR="00385087" w:rsidRDefault="00406EB8" w:rsidP="00385087">
      <w:pPr>
        <w:pStyle w:val="a5"/>
        <w:shd w:val="clear" w:color="auto" w:fill="FFFFFF"/>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rPr>
        <w:t xml:space="preserve">Болотнинского района </w:t>
      </w:r>
    </w:p>
    <w:p w:rsidR="006D4DD5" w:rsidRPr="00385087" w:rsidRDefault="00406EB8" w:rsidP="00385087">
      <w:pPr>
        <w:pStyle w:val="a5"/>
        <w:shd w:val="clear" w:color="auto" w:fill="FFFFFF"/>
        <w:spacing w:before="100" w:beforeAutospacing="1" w:after="100" w:afterAutospacing="1" w:line="240" w:lineRule="auto"/>
        <w:ind w:left="0"/>
        <w:jc w:val="both"/>
        <w:rPr>
          <w:rFonts w:ascii="Times New Roman" w:hAnsi="Times New Roman"/>
          <w:color w:val="333333"/>
          <w:sz w:val="28"/>
          <w:szCs w:val="28"/>
        </w:rPr>
      </w:pPr>
      <w:r>
        <w:rPr>
          <w:rFonts w:ascii="Times New Roman" w:hAnsi="Times New Roman"/>
          <w:sz w:val="28"/>
          <w:szCs w:val="28"/>
        </w:rPr>
        <w:t>Новосибирской области                                              А.В.Приболовец</w:t>
      </w:r>
    </w:p>
    <w:sectPr w:rsidR="006D4DD5" w:rsidRPr="00385087" w:rsidSect="005B5786">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0A70"/>
    <w:multiLevelType w:val="hybridMultilevel"/>
    <w:tmpl w:val="E63AF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4135FE"/>
    <w:multiLevelType w:val="hybridMultilevel"/>
    <w:tmpl w:val="2CD2C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172B7"/>
    <w:multiLevelType w:val="hybridMultilevel"/>
    <w:tmpl w:val="2970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03077"/>
    <w:multiLevelType w:val="hybridMultilevel"/>
    <w:tmpl w:val="EFDEA80E"/>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
    <w:nsid w:val="69F8257D"/>
    <w:multiLevelType w:val="hybridMultilevel"/>
    <w:tmpl w:val="D4A07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996"/>
    <w:rsid w:val="00002623"/>
    <w:rsid w:val="00052F6A"/>
    <w:rsid w:val="00066C15"/>
    <w:rsid w:val="000C2175"/>
    <w:rsid w:val="00144400"/>
    <w:rsid w:val="00160026"/>
    <w:rsid w:val="00166450"/>
    <w:rsid w:val="00254AC3"/>
    <w:rsid w:val="002851D9"/>
    <w:rsid w:val="00313BCD"/>
    <w:rsid w:val="00385087"/>
    <w:rsid w:val="003B09A8"/>
    <w:rsid w:val="00406EB8"/>
    <w:rsid w:val="00475733"/>
    <w:rsid w:val="004A5DDD"/>
    <w:rsid w:val="004B1113"/>
    <w:rsid w:val="004B51EC"/>
    <w:rsid w:val="004E1805"/>
    <w:rsid w:val="00537A1A"/>
    <w:rsid w:val="005B5786"/>
    <w:rsid w:val="00695B79"/>
    <w:rsid w:val="006B1597"/>
    <w:rsid w:val="006D4DD5"/>
    <w:rsid w:val="0072798A"/>
    <w:rsid w:val="007A3883"/>
    <w:rsid w:val="007F5B7C"/>
    <w:rsid w:val="0080625F"/>
    <w:rsid w:val="00824B42"/>
    <w:rsid w:val="008767A8"/>
    <w:rsid w:val="008835A9"/>
    <w:rsid w:val="0089764F"/>
    <w:rsid w:val="00943301"/>
    <w:rsid w:val="009A08D7"/>
    <w:rsid w:val="00A1705D"/>
    <w:rsid w:val="00A7780F"/>
    <w:rsid w:val="00AC7BC7"/>
    <w:rsid w:val="00B00775"/>
    <w:rsid w:val="00B12031"/>
    <w:rsid w:val="00B41777"/>
    <w:rsid w:val="00BE18CA"/>
    <w:rsid w:val="00C02502"/>
    <w:rsid w:val="00C11D25"/>
    <w:rsid w:val="00C423B0"/>
    <w:rsid w:val="00CC1996"/>
    <w:rsid w:val="00CE6614"/>
    <w:rsid w:val="00DE6FD0"/>
    <w:rsid w:val="00DF29E6"/>
    <w:rsid w:val="00E83F34"/>
    <w:rsid w:val="00EC20A0"/>
    <w:rsid w:val="00F0024B"/>
    <w:rsid w:val="00F20EAF"/>
    <w:rsid w:val="00F24701"/>
    <w:rsid w:val="00F84964"/>
    <w:rsid w:val="00FE6B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5D"/>
    <w:pPr>
      <w:spacing w:after="200" w:line="276" w:lineRule="auto"/>
    </w:pPr>
    <w:rPr>
      <w:sz w:val="22"/>
      <w:szCs w:val="22"/>
    </w:rPr>
  </w:style>
  <w:style w:type="paragraph" w:styleId="1">
    <w:name w:val="heading 1"/>
    <w:basedOn w:val="a"/>
    <w:link w:val="10"/>
    <w:uiPriority w:val="9"/>
    <w:qFormat/>
    <w:rsid w:val="008835A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1996"/>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C1996"/>
    <w:rPr>
      <w:rFonts w:ascii="Arial" w:hAnsi="Arial" w:cs="Arial"/>
      <w:lang w:val="ru-RU" w:eastAsia="ru-RU" w:bidi="ar-SA"/>
    </w:rPr>
  </w:style>
  <w:style w:type="paragraph" w:styleId="a3">
    <w:name w:val="Normal (Web)"/>
    <w:basedOn w:val="a"/>
    <w:uiPriority w:val="99"/>
    <w:semiHidden/>
    <w:unhideWhenUsed/>
    <w:rsid w:val="0072798A"/>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F0024B"/>
    <w:rPr>
      <w:color w:val="0000FF"/>
      <w:u w:val="single"/>
    </w:rPr>
  </w:style>
  <w:style w:type="paragraph" w:customStyle="1" w:styleId="s1">
    <w:name w:val="s_1"/>
    <w:basedOn w:val="a"/>
    <w:rsid w:val="00DF29E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02502"/>
  </w:style>
  <w:style w:type="character" w:customStyle="1" w:styleId="blk">
    <w:name w:val="blk"/>
    <w:basedOn w:val="a0"/>
    <w:rsid w:val="004E1805"/>
  </w:style>
  <w:style w:type="character" w:customStyle="1" w:styleId="10">
    <w:name w:val="Заголовок 1 Знак"/>
    <w:basedOn w:val="a0"/>
    <w:link w:val="1"/>
    <w:uiPriority w:val="9"/>
    <w:rsid w:val="008835A9"/>
    <w:rPr>
      <w:rFonts w:ascii="Times New Roman" w:hAnsi="Times New Roman"/>
      <w:b/>
      <w:bCs/>
      <w:kern w:val="36"/>
      <w:sz w:val="48"/>
      <w:szCs w:val="48"/>
    </w:rPr>
  </w:style>
  <w:style w:type="paragraph" w:styleId="a5">
    <w:name w:val="List Paragraph"/>
    <w:basedOn w:val="a"/>
    <w:uiPriority w:val="34"/>
    <w:qFormat/>
    <w:rsid w:val="006B1597"/>
    <w:pPr>
      <w:ind w:left="720"/>
      <w:contextualSpacing/>
    </w:pPr>
  </w:style>
</w:styles>
</file>

<file path=word/webSettings.xml><?xml version="1.0" encoding="utf-8"?>
<w:webSettings xmlns:r="http://schemas.openxmlformats.org/officeDocument/2006/relationships" xmlns:w="http://schemas.openxmlformats.org/wordprocessingml/2006/main">
  <w:divs>
    <w:div w:id="31002605">
      <w:bodyDiv w:val="1"/>
      <w:marLeft w:val="0"/>
      <w:marRight w:val="0"/>
      <w:marTop w:val="0"/>
      <w:marBottom w:val="0"/>
      <w:divBdr>
        <w:top w:val="none" w:sz="0" w:space="0" w:color="auto"/>
        <w:left w:val="none" w:sz="0" w:space="0" w:color="auto"/>
        <w:bottom w:val="none" w:sz="0" w:space="0" w:color="auto"/>
        <w:right w:val="none" w:sz="0" w:space="0" w:color="auto"/>
      </w:divBdr>
      <w:divsChild>
        <w:div w:id="280891213">
          <w:marLeft w:val="0"/>
          <w:marRight w:val="0"/>
          <w:marTop w:val="0"/>
          <w:marBottom w:val="0"/>
          <w:divBdr>
            <w:top w:val="none" w:sz="0" w:space="0" w:color="auto"/>
            <w:left w:val="none" w:sz="0" w:space="0" w:color="auto"/>
            <w:bottom w:val="none" w:sz="0" w:space="0" w:color="auto"/>
            <w:right w:val="none" w:sz="0" w:space="0" w:color="auto"/>
          </w:divBdr>
        </w:div>
        <w:div w:id="289358760">
          <w:marLeft w:val="0"/>
          <w:marRight w:val="0"/>
          <w:marTop w:val="0"/>
          <w:marBottom w:val="0"/>
          <w:divBdr>
            <w:top w:val="none" w:sz="0" w:space="0" w:color="auto"/>
            <w:left w:val="none" w:sz="0" w:space="0" w:color="auto"/>
            <w:bottom w:val="none" w:sz="0" w:space="0" w:color="auto"/>
            <w:right w:val="none" w:sz="0" w:space="0" w:color="auto"/>
          </w:divBdr>
        </w:div>
      </w:divsChild>
    </w:div>
    <w:div w:id="497117338">
      <w:bodyDiv w:val="1"/>
      <w:marLeft w:val="0"/>
      <w:marRight w:val="0"/>
      <w:marTop w:val="0"/>
      <w:marBottom w:val="0"/>
      <w:divBdr>
        <w:top w:val="none" w:sz="0" w:space="0" w:color="auto"/>
        <w:left w:val="none" w:sz="0" w:space="0" w:color="auto"/>
        <w:bottom w:val="none" w:sz="0" w:space="0" w:color="auto"/>
        <w:right w:val="none" w:sz="0" w:space="0" w:color="auto"/>
      </w:divBdr>
      <w:divsChild>
        <w:div w:id="1344554008">
          <w:marLeft w:val="0"/>
          <w:marRight w:val="0"/>
          <w:marTop w:val="120"/>
          <w:marBottom w:val="0"/>
          <w:divBdr>
            <w:top w:val="none" w:sz="0" w:space="0" w:color="auto"/>
            <w:left w:val="none" w:sz="0" w:space="0" w:color="auto"/>
            <w:bottom w:val="none" w:sz="0" w:space="0" w:color="auto"/>
            <w:right w:val="none" w:sz="0" w:space="0" w:color="auto"/>
          </w:divBdr>
        </w:div>
        <w:div w:id="1827430044">
          <w:marLeft w:val="0"/>
          <w:marRight w:val="0"/>
          <w:marTop w:val="120"/>
          <w:marBottom w:val="0"/>
          <w:divBdr>
            <w:top w:val="none" w:sz="0" w:space="0" w:color="auto"/>
            <w:left w:val="none" w:sz="0" w:space="0" w:color="auto"/>
            <w:bottom w:val="none" w:sz="0" w:space="0" w:color="auto"/>
            <w:right w:val="none" w:sz="0" w:space="0" w:color="auto"/>
          </w:divBdr>
        </w:div>
        <w:div w:id="2074352123">
          <w:marLeft w:val="0"/>
          <w:marRight w:val="0"/>
          <w:marTop w:val="120"/>
          <w:marBottom w:val="0"/>
          <w:divBdr>
            <w:top w:val="none" w:sz="0" w:space="0" w:color="auto"/>
            <w:left w:val="none" w:sz="0" w:space="0" w:color="auto"/>
            <w:bottom w:val="none" w:sz="0" w:space="0" w:color="auto"/>
            <w:right w:val="none" w:sz="0" w:space="0" w:color="auto"/>
          </w:divBdr>
        </w:div>
      </w:divsChild>
    </w:div>
    <w:div w:id="510486008">
      <w:bodyDiv w:val="1"/>
      <w:marLeft w:val="0"/>
      <w:marRight w:val="0"/>
      <w:marTop w:val="0"/>
      <w:marBottom w:val="0"/>
      <w:divBdr>
        <w:top w:val="none" w:sz="0" w:space="0" w:color="auto"/>
        <w:left w:val="none" w:sz="0" w:space="0" w:color="auto"/>
        <w:bottom w:val="none" w:sz="0" w:space="0" w:color="auto"/>
        <w:right w:val="none" w:sz="0" w:space="0" w:color="auto"/>
      </w:divBdr>
      <w:divsChild>
        <w:div w:id="300966923">
          <w:marLeft w:val="0"/>
          <w:marRight w:val="0"/>
          <w:marTop w:val="120"/>
          <w:marBottom w:val="0"/>
          <w:divBdr>
            <w:top w:val="none" w:sz="0" w:space="0" w:color="auto"/>
            <w:left w:val="none" w:sz="0" w:space="0" w:color="auto"/>
            <w:bottom w:val="none" w:sz="0" w:space="0" w:color="auto"/>
            <w:right w:val="none" w:sz="0" w:space="0" w:color="auto"/>
          </w:divBdr>
        </w:div>
        <w:div w:id="317853568">
          <w:marLeft w:val="0"/>
          <w:marRight w:val="0"/>
          <w:marTop w:val="120"/>
          <w:marBottom w:val="0"/>
          <w:divBdr>
            <w:top w:val="none" w:sz="0" w:space="0" w:color="auto"/>
            <w:left w:val="none" w:sz="0" w:space="0" w:color="auto"/>
            <w:bottom w:val="none" w:sz="0" w:space="0" w:color="auto"/>
            <w:right w:val="none" w:sz="0" w:space="0" w:color="auto"/>
          </w:divBdr>
        </w:div>
        <w:div w:id="802960528">
          <w:marLeft w:val="0"/>
          <w:marRight w:val="0"/>
          <w:marTop w:val="120"/>
          <w:marBottom w:val="0"/>
          <w:divBdr>
            <w:top w:val="none" w:sz="0" w:space="0" w:color="auto"/>
            <w:left w:val="none" w:sz="0" w:space="0" w:color="auto"/>
            <w:bottom w:val="none" w:sz="0" w:space="0" w:color="auto"/>
            <w:right w:val="none" w:sz="0" w:space="0" w:color="auto"/>
          </w:divBdr>
        </w:div>
        <w:div w:id="1307709956">
          <w:marLeft w:val="0"/>
          <w:marRight w:val="0"/>
          <w:marTop w:val="120"/>
          <w:marBottom w:val="0"/>
          <w:divBdr>
            <w:top w:val="none" w:sz="0" w:space="0" w:color="auto"/>
            <w:left w:val="none" w:sz="0" w:space="0" w:color="auto"/>
            <w:bottom w:val="none" w:sz="0" w:space="0" w:color="auto"/>
            <w:right w:val="none" w:sz="0" w:space="0" w:color="auto"/>
          </w:divBdr>
        </w:div>
        <w:div w:id="1804422288">
          <w:marLeft w:val="0"/>
          <w:marRight w:val="0"/>
          <w:marTop w:val="120"/>
          <w:marBottom w:val="0"/>
          <w:divBdr>
            <w:top w:val="none" w:sz="0" w:space="0" w:color="auto"/>
            <w:left w:val="none" w:sz="0" w:space="0" w:color="auto"/>
            <w:bottom w:val="none" w:sz="0" w:space="0" w:color="auto"/>
            <w:right w:val="none" w:sz="0" w:space="0" w:color="auto"/>
          </w:divBdr>
        </w:div>
      </w:divsChild>
    </w:div>
    <w:div w:id="576205234">
      <w:bodyDiv w:val="1"/>
      <w:marLeft w:val="0"/>
      <w:marRight w:val="0"/>
      <w:marTop w:val="0"/>
      <w:marBottom w:val="0"/>
      <w:divBdr>
        <w:top w:val="none" w:sz="0" w:space="0" w:color="auto"/>
        <w:left w:val="none" w:sz="0" w:space="0" w:color="auto"/>
        <w:bottom w:val="none" w:sz="0" w:space="0" w:color="auto"/>
        <w:right w:val="none" w:sz="0" w:space="0" w:color="auto"/>
      </w:divBdr>
      <w:divsChild>
        <w:div w:id="1141578017">
          <w:marLeft w:val="0"/>
          <w:marRight w:val="0"/>
          <w:marTop w:val="120"/>
          <w:marBottom w:val="0"/>
          <w:divBdr>
            <w:top w:val="none" w:sz="0" w:space="0" w:color="auto"/>
            <w:left w:val="none" w:sz="0" w:space="0" w:color="auto"/>
            <w:bottom w:val="none" w:sz="0" w:space="0" w:color="auto"/>
            <w:right w:val="none" w:sz="0" w:space="0" w:color="auto"/>
          </w:divBdr>
        </w:div>
        <w:div w:id="1472751008">
          <w:marLeft w:val="0"/>
          <w:marRight w:val="0"/>
          <w:marTop w:val="120"/>
          <w:marBottom w:val="0"/>
          <w:divBdr>
            <w:top w:val="none" w:sz="0" w:space="0" w:color="auto"/>
            <w:left w:val="none" w:sz="0" w:space="0" w:color="auto"/>
            <w:bottom w:val="none" w:sz="0" w:space="0" w:color="auto"/>
            <w:right w:val="none" w:sz="0" w:space="0" w:color="auto"/>
          </w:divBdr>
        </w:div>
      </w:divsChild>
    </w:div>
    <w:div w:id="984050310">
      <w:bodyDiv w:val="1"/>
      <w:marLeft w:val="0"/>
      <w:marRight w:val="0"/>
      <w:marTop w:val="0"/>
      <w:marBottom w:val="0"/>
      <w:divBdr>
        <w:top w:val="none" w:sz="0" w:space="0" w:color="auto"/>
        <w:left w:val="none" w:sz="0" w:space="0" w:color="auto"/>
        <w:bottom w:val="none" w:sz="0" w:space="0" w:color="auto"/>
        <w:right w:val="none" w:sz="0" w:space="0" w:color="auto"/>
      </w:divBdr>
      <w:divsChild>
        <w:div w:id="947926538">
          <w:marLeft w:val="0"/>
          <w:marRight w:val="0"/>
          <w:marTop w:val="120"/>
          <w:marBottom w:val="0"/>
          <w:divBdr>
            <w:top w:val="none" w:sz="0" w:space="0" w:color="auto"/>
            <w:left w:val="none" w:sz="0" w:space="0" w:color="auto"/>
            <w:bottom w:val="none" w:sz="0" w:space="0" w:color="auto"/>
            <w:right w:val="none" w:sz="0" w:space="0" w:color="auto"/>
          </w:divBdr>
        </w:div>
        <w:div w:id="1155612371">
          <w:marLeft w:val="0"/>
          <w:marRight w:val="0"/>
          <w:marTop w:val="120"/>
          <w:marBottom w:val="0"/>
          <w:divBdr>
            <w:top w:val="none" w:sz="0" w:space="0" w:color="auto"/>
            <w:left w:val="none" w:sz="0" w:space="0" w:color="auto"/>
            <w:bottom w:val="none" w:sz="0" w:space="0" w:color="auto"/>
            <w:right w:val="none" w:sz="0" w:space="0" w:color="auto"/>
          </w:divBdr>
        </w:div>
      </w:divsChild>
    </w:div>
    <w:div w:id="1575124527">
      <w:bodyDiv w:val="1"/>
      <w:marLeft w:val="0"/>
      <w:marRight w:val="0"/>
      <w:marTop w:val="0"/>
      <w:marBottom w:val="0"/>
      <w:divBdr>
        <w:top w:val="none" w:sz="0" w:space="0" w:color="auto"/>
        <w:left w:val="none" w:sz="0" w:space="0" w:color="auto"/>
        <w:bottom w:val="none" w:sz="0" w:space="0" w:color="auto"/>
        <w:right w:val="none" w:sz="0" w:space="0" w:color="auto"/>
      </w:divBdr>
      <w:divsChild>
        <w:div w:id="1774130170">
          <w:marLeft w:val="0"/>
          <w:marRight w:val="0"/>
          <w:marTop w:val="0"/>
          <w:marBottom w:val="0"/>
          <w:divBdr>
            <w:top w:val="none" w:sz="0" w:space="0" w:color="auto"/>
            <w:left w:val="none" w:sz="0" w:space="0" w:color="auto"/>
            <w:bottom w:val="none" w:sz="0" w:space="0" w:color="auto"/>
            <w:right w:val="none" w:sz="0" w:space="0" w:color="auto"/>
          </w:divBdr>
        </w:div>
      </w:divsChild>
    </w:div>
    <w:div w:id="1580095597">
      <w:bodyDiv w:val="1"/>
      <w:marLeft w:val="0"/>
      <w:marRight w:val="0"/>
      <w:marTop w:val="0"/>
      <w:marBottom w:val="0"/>
      <w:divBdr>
        <w:top w:val="none" w:sz="0" w:space="0" w:color="auto"/>
        <w:left w:val="none" w:sz="0" w:space="0" w:color="auto"/>
        <w:bottom w:val="none" w:sz="0" w:space="0" w:color="auto"/>
        <w:right w:val="none" w:sz="0" w:space="0" w:color="auto"/>
      </w:divBdr>
      <w:divsChild>
        <w:div w:id="210964732">
          <w:marLeft w:val="0"/>
          <w:marRight w:val="0"/>
          <w:marTop w:val="120"/>
          <w:marBottom w:val="0"/>
          <w:divBdr>
            <w:top w:val="none" w:sz="0" w:space="0" w:color="auto"/>
            <w:left w:val="none" w:sz="0" w:space="0" w:color="auto"/>
            <w:bottom w:val="none" w:sz="0" w:space="0" w:color="auto"/>
            <w:right w:val="none" w:sz="0" w:space="0" w:color="auto"/>
          </w:divBdr>
        </w:div>
        <w:div w:id="228931619">
          <w:marLeft w:val="0"/>
          <w:marRight w:val="0"/>
          <w:marTop w:val="120"/>
          <w:marBottom w:val="0"/>
          <w:divBdr>
            <w:top w:val="none" w:sz="0" w:space="0" w:color="auto"/>
            <w:left w:val="none" w:sz="0" w:space="0" w:color="auto"/>
            <w:bottom w:val="none" w:sz="0" w:space="0" w:color="auto"/>
            <w:right w:val="none" w:sz="0" w:space="0" w:color="auto"/>
          </w:divBdr>
        </w:div>
        <w:div w:id="489519964">
          <w:marLeft w:val="0"/>
          <w:marRight w:val="0"/>
          <w:marTop w:val="120"/>
          <w:marBottom w:val="0"/>
          <w:divBdr>
            <w:top w:val="none" w:sz="0" w:space="0" w:color="auto"/>
            <w:left w:val="none" w:sz="0" w:space="0" w:color="auto"/>
            <w:bottom w:val="none" w:sz="0" w:space="0" w:color="auto"/>
            <w:right w:val="none" w:sz="0" w:space="0" w:color="auto"/>
          </w:divBdr>
        </w:div>
        <w:div w:id="462579808">
          <w:marLeft w:val="0"/>
          <w:marRight w:val="0"/>
          <w:marTop w:val="120"/>
          <w:marBottom w:val="0"/>
          <w:divBdr>
            <w:top w:val="none" w:sz="0" w:space="0" w:color="auto"/>
            <w:left w:val="none" w:sz="0" w:space="0" w:color="auto"/>
            <w:bottom w:val="none" w:sz="0" w:space="0" w:color="auto"/>
            <w:right w:val="none" w:sz="0" w:space="0" w:color="auto"/>
          </w:divBdr>
        </w:div>
        <w:div w:id="1209994700">
          <w:marLeft w:val="0"/>
          <w:marRight w:val="0"/>
          <w:marTop w:val="120"/>
          <w:marBottom w:val="0"/>
          <w:divBdr>
            <w:top w:val="none" w:sz="0" w:space="0" w:color="auto"/>
            <w:left w:val="none" w:sz="0" w:space="0" w:color="auto"/>
            <w:bottom w:val="none" w:sz="0" w:space="0" w:color="auto"/>
            <w:right w:val="none" w:sz="0" w:space="0" w:color="auto"/>
          </w:divBdr>
        </w:div>
      </w:divsChild>
    </w:div>
    <w:div w:id="1635910756">
      <w:bodyDiv w:val="1"/>
      <w:marLeft w:val="0"/>
      <w:marRight w:val="0"/>
      <w:marTop w:val="0"/>
      <w:marBottom w:val="0"/>
      <w:divBdr>
        <w:top w:val="none" w:sz="0" w:space="0" w:color="auto"/>
        <w:left w:val="none" w:sz="0" w:space="0" w:color="auto"/>
        <w:bottom w:val="none" w:sz="0" w:space="0" w:color="auto"/>
        <w:right w:val="none" w:sz="0" w:space="0" w:color="auto"/>
      </w:divBdr>
      <w:divsChild>
        <w:div w:id="1948199285">
          <w:marLeft w:val="0"/>
          <w:marRight w:val="0"/>
          <w:marTop w:val="120"/>
          <w:marBottom w:val="0"/>
          <w:divBdr>
            <w:top w:val="none" w:sz="0" w:space="0" w:color="auto"/>
            <w:left w:val="none" w:sz="0" w:space="0" w:color="auto"/>
            <w:bottom w:val="none" w:sz="0" w:space="0" w:color="auto"/>
            <w:right w:val="none" w:sz="0" w:space="0" w:color="auto"/>
          </w:divBdr>
        </w:div>
        <w:div w:id="1855730290">
          <w:marLeft w:val="0"/>
          <w:marRight w:val="0"/>
          <w:marTop w:val="120"/>
          <w:marBottom w:val="0"/>
          <w:divBdr>
            <w:top w:val="none" w:sz="0" w:space="0" w:color="auto"/>
            <w:left w:val="none" w:sz="0" w:space="0" w:color="auto"/>
            <w:bottom w:val="none" w:sz="0" w:space="0" w:color="auto"/>
            <w:right w:val="none" w:sz="0" w:space="0" w:color="auto"/>
          </w:divBdr>
        </w:div>
        <w:div w:id="1525290426">
          <w:marLeft w:val="0"/>
          <w:marRight w:val="0"/>
          <w:marTop w:val="120"/>
          <w:marBottom w:val="0"/>
          <w:divBdr>
            <w:top w:val="none" w:sz="0" w:space="0" w:color="auto"/>
            <w:left w:val="none" w:sz="0" w:space="0" w:color="auto"/>
            <w:bottom w:val="none" w:sz="0" w:space="0" w:color="auto"/>
            <w:right w:val="none" w:sz="0" w:space="0" w:color="auto"/>
          </w:divBdr>
        </w:div>
        <w:div w:id="218132556">
          <w:marLeft w:val="0"/>
          <w:marRight w:val="0"/>
          <w:marTop w:val="120"/>
          <w:marBottom w:val="0"/>
          <w:divBdr>
            <w:top w:val="none" w:sz="0" w:space="0" w:color="auto"/>
            <w:left w:val="none" w:sz="0" w:space="0" w:color="auto"/>
            <w:bottom w:val="none" w:sz="0" w:space="0" w:color="auto"/>
            <w:right w:val="none" w:sz="0" w:space="0" w:color="auto"/>
          </w:divBdr>
        </w:div>
        <w:div w:id="1099721508">
          <w:marLeft w:val="0"/>
          <w:marRight w:val="0"/>
          <w:marTop w:val="120"/>
          <w:marBottom w:val="0"/>
          <w:divBdr>
            <w:top w:val="none" w:sz="0" w:space="0" w:color="auto"/>
            <w:left w:val="none" w:sz="0" w:space="0" w:color="auto"/>
            <w:bottom w:val="none" w:sz="0" w:space="0" w:color="auto"/>
            <w:right w:val="none" w:sz="0" w:space="0" w:color="auto"/>
          </w:divBdr>
        </w:div>
        <w:div w:id="1850752303">
          <w:marLeft w:val="0"/>
          <w:marRight w:val="0"/>
          <w:marTop w:val="120"/>
          <w:marBottom w:val="0"/>
          <w:divBdr>
            <w:top w:val="none" w:sz="0" w:space="0" w:color="auto"/>
            <w:left w:val="none" w:sz="0" w:space="0" w:color="auto"/>
            <w:bottom w:val="none" w:sz="0" w:space="0" w:color="auto"/>
            <w:right w:val="none" w:sz="0" w:space="0" w:color="auto"/>
          </w:divBdr>
        </w:div>
        <w:div w:id="1441299543">
          <w:marLeft w:val="0"/>
          <w:marRight w:val="0"/>
          <w:marTop w:val="120"/>
          <w:marBottom w:val="0"/>
          <w:divBdr>
            <w:top w:val="none" w:sz="0" w:space="0" w:color="auto"/>
            <w:left w:val="none" w:sz="0" w:space="0" w:color="auto"/>
            <w:bottom w:val="none" w:sz="0" w:space="0" w:color="auto"/>
            <w:right w:val="none" w:sz="0" w:space="0" w:color="auto"/>
          </w:divBdr>
        </w:div>
        <w:div w:id="1192844855">
          <w:marLeft w:val="0"/>
          <w:marRight w:val="0"/>
          <w:marTop w:val="120"/>
          <w:marBottom w:val="0"/>
          <w:divBdr>
            <w:top w:val="none" w:sz="0" w:space="0" w:color="auto"/>
            <w:left w:val="none" w:sz="0" w:space="0" w:color="auto"/>
            <w:bottom w:val="none" w:sz="0" w:space="0" w:color="auto"/>
            <w:right w:val="none" w:sz="0" w:space="0" w:color="auto"/>
          </w:divBdr>
        </w:div>
        <w:div w:id="2100180116">
          <w:marLeft w:val="0"/>
          <w:marRight w:val="0"/>
          <w:marTop w:val="120"/>
          <w:marBottom w:val="0"/>
          <w:divBdr>
            <w:top w:val="none" w:sz="0" w:space="0" w:color="auto"/>
            <w:left w:val="none" w:sz="0" w:space="0" w:color="auto"/>
            <w:bottom w:val="none" w:sz="0" w:space="0" w:color="auto"/>
            <w:right w:val="none" w:sz="0" w:space="0" w:color="auto"/>
          </w:divBdr>
        </w:div>
        <w:div w:id="879702469">
          <w:marLeft w:val="0"/>
          <w:marRight w:val="0"/>
          <w:marTop w:val="120"/>
          <w:marBottom w:val="0"/>
          <w:divBdr>
            <w:top w:val="none" w:sz="0" w:space="0" w:color="auto"/>
            <w:left w:val="none" w:sz="0" w:space="0" w:color="auto"/>
            <w:bottom w:val="none" w:sz="0" w:space="0" w:color="auto"/>
            <w:right w:val="none" w:sz="0" w:space="0" w:color="auto"/>
          </w:divBdr>
        </w:div>
      </w:divsChild>
    </w:div>
    <w:div w:id="1641156511">
      <w:bodyDiv w:val="1"/>
      <w:marLeft w:val="0"/>
      <w:marRight w:val="0"/>
      <w:marTop w:val="0"/>
      <w:marBottom w:val="0"/>
      <w:divBdr>
        <w:top w:val="none" w:sz="0" w:space="0" w:color="auto"/>
        <w:left w:val="none" w:sz="0" w:space="0" w:color="auto"/>
        <w:bottom w:val="none" w:sz="0" w:space="0" w:color="auto"/>
        <w:right w:val="none" w:sz="0" w:space="0" w:color="auto"/>
      </w:divBdr>
      <w:divsChild>
        <w:div w:id="26227379">
          <w:marLeft w:val="0"/>
          <w:marRight w:val="0"/>
          <w:marTop w:val="120"/>
          <w:marBottom w:val="0"/>
          <w:divBdr>
            <w:top w:val="none" w:sz="0" w:space="0" w:color="auto"/>
            <w:left w:val="none" w:sz="0" w:space="0" w:color="auto"/>
            <w:bottom w:val="none" w:sz="0" w:space="0" w:color="auto"/>
            <w:right w:val="none" w:sz="0" w:space="0" w:color="auto"/>
          </w:divBdr>
        </w:div>
        <w:div w:id="222907262">
          <w:marLeft w:val="0"/>
          <w:marRight w:val="0"/>
          <w:marTop w:val="120"/>
          <w:marBottom w:val="96"/>
          <w:divBdr>
            <w:top w:val="none" w:sz="0" w:space="0" w:color="auto"/>
            <w:left w:val="single" w:sz="24" w:space="0" w:color="CED3F1"/>
            <w:bottom w:val="none" w:sz="0" w:space="0" w:color="auto"/>
            <w:right w:val="none" w:sz="0" w:space="0" w:color="auto"/>
          </w:divBdr>
        </w:div>
        <w:div w:id="306521903">
          <w:marLeft w:val="0"/>
          <w:marRight w:val="0"/>
          <w:marTop w:val="120"/>
          <w:marBottom w:val="0"/>
          <w:divBdr>
            <w:top w:val="none" w:sz="0" w:space="0" w:color="auto"/>
            <w:left w:val="none" w:sz="0" w:space="0" w:color="auto"/>
            <w:bottom w:val="none" w:sz="0" w:space="0" w:color="auto"/>
            <w:right w:val="none" w:sz="0" w:space="0" w:color="auto"/>
          </w:divBdr>
        </w:div>
        <w:div w:id="717626566">
          <w:marLeft w:val="0"/>
          <w:marRight w:val="0"/>
          <w:marTop w:val="0"/>
          <w:marBottom w:val="192"/>
          <w:divBdr>
            <w:top w:val="none" w:sz="0" w:space="0" w:color="auto"/>
            <w:left w:val="none" w:sz="0" w:space="0" w:color="auto"/>
            <w:bottom w:val="none" w:sz="0" w:space="0" w:color="auto"/>
            <w:right w:val="none" w:sz="0" w:space="0" w:color="auto"/>
          </w:divBdr>
        </w:div>
        <w:div w:id="783160245">
          <w:marLeft w:val="0"/>
          <w:marRight w:val="0"/>
          <w:marTop w:val="120"/>
          <w:marBottom w:val="0"/>
          <w:divBdr>
            <w:top w:val="none" w:sz="0" w:space="0" w:color="auto"/>
            <w:left w:val="none" w:sz="0" w:space="0" w:color="auto"/>
            <w:bottom w:val="none" w:sz="0" w:space="0" w:color="auto"/>
            <w:right w:val="none" w:sz="0" w:space="0" w:color="auto"/>
          </w:divBdr>
        </w:div>
        <w:div w:id="932206344">
          <w:marLeft w:val="0"/>
          <w:marRight w:val="0"/>
          <w:marTop w:val="120"/>
          <w:marBottom w:val="0"/>
          <w:divBdr>
            <w:top w:val="none" w:sz="0" w:space="0" w:color="auto"/>
            <w:left w:val="none" w:sz="0" w:space="0" w:color="auto"/>
            <w:bottom w:val="none" w:sz="0" w:space="0" w:color="auto"/>
            <w:right w:val="none" w:sz="0" w:space="0" w:color="auto"/>
          </w:divBdr>
        </w:div>
        <w:div w:id="936988729">
          <w:marLeft w:val="0"/>
          <w:marRight w:val="0"/>
          <w:marTop w:val="120"/>
          <w:marBottom w:val="0"/>
          <w:divBdr>
            <w:top w:val="none" w:sz="0" w:space="0" w:color="auto"/>
            <w:left w:val="none" w:sz="0" w:space="0" w:color="auto"/>
            <w:bottom w:val="none" w:sz="0" w:space="0" w:color="auto"/>
            <w:right w:val="none" w:sz="0" w:space="0" w:color="auto"/>
          </w:divBdr>
        </w:div>
        <w:div w:id="1011684302">
          <w:marLeft w:val="0"/>
          <w:marRight w:val="0"/>
          <w:marTop w:val="0"/>
          <w:marBottom w:val="96"/>
          <w:divBdr>
            <w:top w:val="none" w:sz="0" w:space="0" w:color="auto"/>
            <w:left w:val="single" w:sz="24" w:space="0" w:color="CED3F1"/>
            <w:bottom w:val="none" w:sz="0" w:space="0" w:color="auto"/>
            <w:right w:val="none" w:sz="0" w:space="0" w:color="auto"/>
          </w:divBdr>
        </w:div>
        <w:div w:id="1326855640">
          <w:marLeft w:val="0"/>
          <w:marRight w:val="0"/>
          <w:marTop w:val="120"/>
          <w:marBottom w:val="0"/>
          <w:divBdr>
            <w:top w:val="none" w:sz="0" w:space="0" w:color="auto"/>
            <w:left w:val="none" w:sz="0" w:space="0" w:color="auto"/>
            <w:bottom w:val="none" w:sz="0" w:space="0" w:color="auto"/>
            <w:right w:val="none" w:sz="0" w:space="0" w:color="auto"/>
          </w:divBdr>
        </w:div>
        <w:div w:id="1538011682">
          <w:marLeft w:val="0"/>
          <w:marRight w:val="0"/>
          <w:marTop w:val="120"/>
          <w:marBottom w:val="0"/>
          <w:divBdr>
            <w:top w:val="none" w:sz="0" w:space="0" w:color="auto"/>
            <w:left w:val="none" w:sz="0" w:space="0" w:color="auto"/>
            <w:bottom w:val="none" w:sz="0" w:space="0" w:color="auto"/>
            <w:right w:val="none" w:sz="0" w:space="0" w:color="auto"/>
          </w:divBdr>
        </w:div>
        <w:div w:id="1704360333">
          <w:marLeft w:val="0"/>
          <w:marRight w:val="0"/>
          <w:marTop w:val="120"/>
          <w:marBottom w:val="0"/>
          <w:divBdr>
            <w:top w:val="none" w:sz="0" w:space="0" w:color="auto"/>
            <w:left w:val="none" w:sz="0" w:space="0" w:color="auto"/>
            <w:bottom w:val="none" w:sz="0" w:space="0" w:color="auto"/>
            <w:right w:val="none" w:sz="0" w:space="0" w:color="auto"/>
          </w:divBdr>
        </w:div>
        <w:div w:id="2071341160">
          <w:marLeft w:val="0"/>
          <w:marRight w:val="0"/>
          <w:marTop w:val="0"/>
          <w:marBottom w:val="192"/>
          <w:divBdr>
            <w:top w:val="none" w:sz="0" w:space="0" w:color="auto"/>
            <w:left w:val="single" w:sz="24" w:space="0" w:color="CED3F1"/>
            <w:bottom w:val="none" w:sz="0" w:space="0" w:color="auto"/>
            <w:right w:val="none" w:sz="0" w:space="0" w:color="auto"/>
          </w:divBdr>
        </w:div>
      </w:divsChild>
    </w:div>
    <w:div w:id="1937397542">
      <w:bodyDiv w:val="1"/>
      <w:marLeft w:val="0"/>
      <w:marRight w:val="0"/>
      <w:marTop w:val="0"/>
      <w:marBottom w:val="0"/>
      <w:divBdr>
        <w:top w:val="none" w:sz="0" w:space="0" w:color="auto"/>
        <w:left w:val="none" w:sz="0" w:space="0" w:color="auto"/>
        <w:bottom w:val="none" w:sz="0" w:space="0" w:color="auto"/>
        <w:right w:val="none" w:sz="0" w:space="0" w:color="auto"/>
      </w:divBdr>
      <w:divsChild>
        <w:div w:id="441077028">
          <w:marLeft w:val="0"/>
          <w:marRight w:val="0"/>
          <w:marTop w:val="120"/>
          <w:marBottom w:val="0"/>
          <w:divBdr>
            <w:top w:val="none" w:sz="0" w:space="0" w:color="auto"/>
            <w:left w:val="none" w:sz="0" w:space="0" w:color="auto"/>
            <w:bottom w:val="none" w:sz="0" w:space="0" w:color="auto"/>
            <w:right w:val="none" w:sz="0" w:space="0" w:color="auto"/>
          </w:divBdr>
        </w:div>
        <w:div w:id="1367170431">
          <w:marLeft w:val="0"/>
          <w:marRight w:val="0"/>
          <w:marTop w:val="120"/>
          <w:marBottom w:val="0"/>
          <w:divBdr>
            <w:top w:val="none" w:sz="0" w:space="0" w:color="auto"/>
            <w:left w:val="none" w:sz="0" w:space="0" w:color="auto"/>
            <w:bottom w:val="none" w:sz="0" w:space="0" w:color="auto"/>
            <w:right w:val="none" w:sz="0" w:space="0" w:color="auto"/>
          </w:divBdr>
        </w:div>
        <w:div w:id="1765565364">
          <w:marLeft w:val="0"/>
          <w:marRight w:val="0"/>
          <w:marTop w:val="120"/>
          <w:marBottom w:val="0"/>
          <w:divBdr>
            <w:top w:val="none" w:sz="0" w:space="0" w:color="auto"/>
            <w:left w:val="none" w:sz="0" w:space="0" w:color="auto"/>
            <w:bottom w:val="none" w:sz="0" w:space="0" w:color="auto"/>
            <w:right w:val="none" w:sz="0" w:space="0" w:color="auto"/>
          </w:divBdr>
        </w:div>
        <w:div w:id="1791316470">
          <w:marLeft w:val="0"/>
          <w:marRight w:val="0"/>
          <w:marTop w:val="120"/>
          <w:marBottom w:val="0"/>
          <w:divBdr>
            <w:top w:val="none" w:sz="0" w:space="0" w:color="auto"/>
            <w:left w:val="none" w:sz="0" w:space="0" w:color="auto"/>
            <w:bottom w:val="none" w:sz="0" w:space="0" w:color="auto"/>
            <w:right w:val="none" w:sz="0" w:space="0" w:color="auto"/>
          </w:divBdr>
        </w:div>
      </w:divsChild>
    </w:div>
    <w:div w:id="2053571997">
      <w:bodyDiv w:val="1"/>
      <w:marLeft w:val="0"/>
      <w:marRight w:val="0"/>
      <w:marTop w:val="0"/>
      <w:marBottom w:val="0"/>
      <w:divBdr>
        <w:top w:val="none" w:sz="0" w:space="0" w:color="auto"/>
        <w:left w:val="none" w:sz="0" w:space="0" w:color="auto"/>
        <w:bottom w:val="none" w:sz="0" w:space="0" w:color="auto"/>
        <w:right w:val="none" w:sz="0" w:space="0" w:color="auto"/>
      </w:divBdr>
      <w:divsChild>
        <w:div w:id="267011087">
          <w:marLeft w:val="0"/>
          <w:marRight w:val="0"/>
          <w:marTop w:val="120"/>
          <w:marBottom w:val="0"/>
          <w:divBdr>
            <w:top w:val="none" w:sz="0" w:space="0" w:color="auto"/>
            <w:left w:val="none" w:sz="0" w:space="0" w:color="auto"/>
            <w:bottom w:val="none" w:sz="0" w:space="0" w:color="auto"/>
            <w:right w:val="none" w:sz="0" w:space="0" w:color="auto"/>
          </w:divBdr>
        </w:div>
        <w:div w:id="361592549">
          <w:marLeft w:val="0"/>
          <w:marRight w:val="0"/>
          <w:marTop w:val="120"/>
          <w:marBottom w:val="0"/>
          <w:divBdr>
            <w:top w:val="none" w:sz="0" w:space="0" w:color="auto"/>
            <w:left w:val="none" w:sz="0" w:space="0" w:color="auto"/>
            <w:bottom w:val="none" w:sz="0" w:space="0" w:color="auto"/>
            <w:right w:val="none" w:sz="0" w:space="0" w:color="auto"/>
          </w:divBdr>
        </w:div>
        <w:div w:id="668796639">
          <w:marLeft w:val="0"/>
          <w:marRight w:val="0"/>
          <w:marTop w:val="120"/>
          <w:marBottom w:val="0"/>
          <w:divBdr>
            <w:top w:val="none" w:sz="0" w:space="0" w:color="auto"/>
            <w:left w:val="none" w:sz="0" w:space="0" w:color="auto"/>
            <w:bottom w:val="none" w:sz="0" w:space="0" w:color="auto"/>
            <w:right w:val="none" w:sz="0" w:space="0" w:color="auto"/>
          </w:divBdr>
        </w:div>
        <w:div w:id="697777652">
          <w:marLeft w:val="0"/>
          <w:marRight w:val="0"/>
          <w:marTop w:val="120"/>
          <w:marBottom w:val="0"/>
          <w:divBdr>
            <w:top w:val="none" w:sz="0" w:space="0" w:color="auto"/>
            <w:left w:val="none" w:sz="0" w:space="0" w:color="auto"/>
            <w:bottom w:val="none" w:sz="0" w:space="0" w:color="auto"/>
            <w:right w:val="none" w:sz="0" w:space="0" w:color="auto"/>
          </w:divBdr>
        </w:div>
        <w:div w:id="910847890">
          <w:marLeft w:val="0"/>
          <w:marRight w:val="0"/>
          <w:marTop w:val="0"/>
          <w:marBottom w:val="192"/>
          <w:divBdr>
            <w:top w:val="none" w:sz="0" w:space="0" w:color="auto"/>
            <w:left w:val="single" w:sz="24" w:space="0" w:color="CED3F1"/>
            <w:bottom w:val="none" w:sz="0" w:space="0" w:color="auto"/>
            <w:right w:val="none" w:sz="0" w:space="0" w:color="auto"/>
          </w:divBdr>
        </w:div>
        <w:div w:id="981495650">
          <w:marLeft w:val="0"/>
          <w:marRight w:val="0"/>
          <w:marTop w:val="120"/>
          <w:marBottom w:val="0"/>
          <w:divBdr>
            <w:top w:val="none" w:sz="0" w:space="0" w:color="auto"/>
            <w:left w:val="none" w:sz="0" w:space="0" w:color="auto"/>
            <w:bottom w:val="none" w:sz="0" w:space="0" w:color="auto"/>
            <w:right w:val="none" w:sz="0" w:space="0" w:color="auto"/>
          </w:divBdr>
        </w:div>
        <w:div w:id="1091048951">
          <w:marLeft w:val="0"/>
          <w:marRight w:val="0"/>
          <w:marTop w:val="120"/>
          <w:marBottom w:val="0"/>
          <w:divBdr>
            <w:top w:val="none" w:sz="0" w:space="0" w:color="auto"/>
            <w:left w:val="none" w:sz="0" w:space="0" w:color="auto"/>
            <w:bottom w:val="none" w:sz="0" w:space="0" w:color="auto"/>
            <w:right w:val="none" w:sz="0" w:space="0" w:color="auto"/>
          </w:divBdr>
        </w:div>
        <w:div w:id="1356037938">
          <w:marLeft w:val="0"/>
          <w:marRight w:val="0"/>
          <w:marTop w:val="120"/>
          <w:marBottom w:val="0"/>
          <w:divBdr>
            <w:top w:val="none" w:sz="0" w:space="0" w:color="auto"/>
            <w:left w:val="none" w:sz="0" w:space="0" w:color="auto"/>
            <w:bottom w:val="none" w:sz="0" w:space="0" w:color="auto"/>
            <w:right w:val="none" w:sz="0" w:space="0" w:color="auto"/>
          </w:divBdr>
        </w:div>
        <w:div w:id="1459883922">
          <w:marLeft w:val="0"/>
          <w:marRight w:val="0"/>
          <w:marTop w:val="0"/>
          <w:marBottom w:val="96"/>
          <w:divBdr>
            <w:top w:val="none" w:sz="0" w:space="0" w:color="auto"/>
            <w:left w:val="single" w:sz="24" w:space="0" w:color="CED3F1"/>
            <w:bottom w:val="none" w:sz="0" w:space="0" w:color="auto"/>
            <w:right w:val="none" w:sz="0" w:space="0" w:color="auto"/>
          </w:divBdr>
        </w:div>
        <w:div w:id="1565797911">
          <w:marLeft w:val="0"/>
          <w:marRight w:val="0"/>
          <w:marTop w:val="0"/>
          <w:marBottom w:val="192"/>
          <w:divBdr>
            <w:top w:val="none" w:sz="0" w:space="0" w:color="auto"/>
            <w:left w:val="none" w:sz="0" w:space="0" w:color="auto"/>
            <w:bottom w:val="none" w:sz="0" w:space="0" w:color="auto"/>
            <w:right w:val="none" w:sz="0" w:space="0" w:color="auto"/>
          </w:divBdr>
        </w:div>
        <w:div w:id="1581212832">
          <w:marLeft w:val="0"/>
          <w:marRight w:val="0"/>
          <w:marTop w:val="120"/>
          <w:marBottom w:val="0"/>
          <w:divBdr>
            <w:top w:val="none" w:sz="0" w:space="0" w:color="auto"/>
            <w:left w:val="none" w:sz="0" w:space="0" w:color="auto"/>
            <w:bottom w:val="none" w:sz="0" w:space="0" w:color="auto"/>
            <w:right w:val="none" w:sz="0" w:space="0" w:color="auto"/>
          </w:divBdr>
        </w:div>
        <w:div w:id="1631133064">
          <w:marLeft w:val="0"/>
          <w:marRight w:val="0"/>
          <w:marTop w:val="120"/>
          <w:marBottom w:val="0"/>
          <w:divBdr>
            <w:top w:val="none" w:sz="0" w:space="0" w:color="auto"/>
            <w:left w:val="none" w:sz="0" w:space="0" w:color="auto"/>
            <w:bottom w:val="none" w:sz="0" w:space="0" w:color="auto"/>
            <w:right w:val="none" w:sz="0" w:space="0" w:color="auto"/>
          </w:divBdr>
        </w:div>
        <w:div w:id="1672564381">
          <w:marLeft w:val="0"/>
          <w:marRight w:val="0"/>
          <w:marTop w:val="120"/>
          <w:marBottom w:val="0"/>
          <w:divBdr>
            <w:top w:val="none" w:sz="0" w:space="0" w:color="auto"/>
            <w:left w:val="none" w:sz="0" w:space="0" w:color="auto"/>
            <w:bottom w:val="none" w:sz="0" w:space="0" w:color="auto"/>
            <w:right w:val="none" w:sz="0" w:space="0" w:color="auto"/>
          </w:divBdr>
        </w:div>
        <w:div w:id="1813323101">
          <w:marLeft w:val="0"/>
          <w:marRight w:val="0"/>
          <w:marTop w:val="120"/>
          <w:marBottom w:val="0"/>
          <w:divBdr>
            <w:top w:val="none" w:sz="0" w:space="0" w:color="auto"/>
            <w:left w:val="none" w:sz="0" w:space="0" w:color="auto"/>
            <w:bottom w:val="none" w:sz="0" w:space="0" w:color="auto"/>
            <w:right w:val="none" w:sz="0" w:space="0" w:color="auto"/>
          </w:divBdr>
        </w:div>
        <w:div w:id="1868979867">
          <w:marLeft w:val="0"/>
          <w:marRight w:val="0"/>
          <w:marTop w:val="120"/>
          <w:marBottom w:val="0"/>
          <w:divBdr>
            <w:top w:val="none" w:sz="0" w:space="0" w:color="auto"/>
            <w:left w:val="none" w:sz="0" w:space="0" w:color="auto"/>
            <w:bottom w:val="none" w:sz="0" w:space="0" w:color="auto"/>
            <w:right w:val="none" w:sz="0" w:space="0" w:color="auto"/>
          </w:divBdr>
        </w:div>
        <w:div w:id="1998225085">
          <w:marLeft w:val="0"/>
          <w:marRight w:val="0"/>
          <w:marTop w:val="120"/>
          <w:marBottom w:val="96"/>
          <w:divBdr>
            <w:top w:val="none" w:sz="0" w:space="0" w:color="auto"/>
            <w:left w:val="single" w:sz="24" w:space="0" w:color="CED3F1"/>
            <w:bottom w:val="none" w:sz="0" w:space="0" w:color="auto"/>
            <w:right w:val="none" w:sz="0" w:space="0" w:color="auto"/>
          </w:divBdr>
        </w:div>
        <w:div w:id="2009281958">
          <w:marLeft w:val="0"/>
          <w:marRight w:val="0"/>
          <w:marTop w:val="120"/>
          <w:marBottom w:val="96"/>
          <w:divBdr>
            <w:top w:val="none" w:sz="0" w:space="0" w:color="auto"/>
            <w:left w:val="single" w:sz="24" w:space="0" w:color="CED3F1"/>
            <w:bottom w:val="none" w:sz="0" w:space="0" w:color="auto"/>
            <w:right w:val="none" w:sz="0" w:space="0" w:color="auto"/>
          </w:divBdr>
        </w:div>
      </w:divsChild>
    </w:div>
    <w:div w:id="2116095383">
      <w:bodyDiv w:val="1"/>
      <w:marLeft w:val="0"/>
      <w:marRight w:val="0"/>
      <w:marTop w:val="0"/>
      <w:marBottom w:val="0"/>
      <w:divBdr>
        <w:top w:val="none" w:sz="0" w:space="0" w:color="auto"/>
        <w:left w:val="none" w:sz="0" w:space="0" w:color="auto"/>
        <w:bottom w:val="none" w:sz="0" w:space="0" w:color="auto"/>
        <w:right w:val="none" w:sz="0" w:space="0" w:color="auto"/>
      </w:divBdr>
      <w:divsChild>
        <w:div w:id="316107817">
          <w:marLeft w:val="0"/>
          <w:marRight w:val="0"/>
          <w:marTop w:val="120"/>
          <w:marBottom w:val="96"/>
          <w:divBdr>
            <w:top w:val="none" w:sz="0" w:space="0" w:color="auto"/>
            <w:left w:val="single" w:sz="24" w:space="0" w:color="CED3F1"/>
            <w:bottom w:val="none" w:sz="0" w:space="0" w:color="auto"/>
            <w:right w:val="none" w:sz="0" w:space="0" w:color="auto"/>
          </w:divBdr>
        </w:div>
        <w:div w:id="419446459">
          <w:marLeft w:val="0"/>
          <w:marRight w:val="0"/>
          <w:marTop w:val="120"/>
          <w:marBottom w:val="0"/>
          <w:divBdr>
            <w:top w:val="none" w:sz="0" w:space="0" w:color="auto"/>
            <w:left w:val="none" w:sz="0" w:space="0" w:color="auto"/>
            <w:bottom w:val="none" w:sz="0" w:space="0" w:color="auto"/>
            <w:right w:val="none" w:sz="0" w:space="0" w:color="auto"/>
          </w:divBdr>
        </w:div>
        <w:div w:id="492842360">
          <w:marLeft w:val="0"/>
          <w:marRight w:val="0"/>
          <w:marTop w:val="0"/>
          <w:marBottom w:val="192"/>
          <w:divBdr>
            <w:top w:val="none" w:sz="0" w:space="0" w:color="auto"/>
            <w:left w:val="none" w:sz="0" w:space="0" w:color="auto"/>
            <w:bottom w:val="none" w:sz="0" w:space="0" w:color="auto"/>
            <w:right w:val="none" w:sz="0" w:space="0" w:color="auto"/>
          </w:divBdr>
        </w:div>
        <w:div w:id="526648270">
          <w:marLeft w:val="0"/>
          <w:marRight w:val="0"/>
          <w:marTop w:val="120"/>
          <w:marBottom w:val="0"/>
          <w:divBdr>
            <w:top w:val="none" w:sz="0" w:space="0" w:color="auto"/>
            <w:left w:val="none" w:sz="0" w:space="0" w:color="auto"/>
            <w:bottom w:val="none" w:sz="0" w:space="0" w:color="auto"/>
            <w:right w:val="none" w:sz="0" w:space="0" w:color="auto"/>
          </w:divBdr>
        </w:div>
        <w:div w:id="697897223">
          <w:marLeft w:val="0"/>
          <w:marRight w:val="0"/>
          <w:marTop w:val="120"/>
          <w:marBottom w:val="0"/>
          <w:divBdr>
            <w:top w:val="none" w:sz="0" w:space="0" w:color="auto"/>
            <w:left w:val="none" w:sz="0" w:space="0" w:color="auto"/>
            <w:bottom w:val="none" w:sz="0" w:space="0" w:color="auto"/>
            <w:right w:val="none" w:sz="0" w:space="0" w:color="auto"/>
          </w:divBdr>
        </w:div>
        <w:div w:id="768351101">
          <w:marLeft w:val="0"/>
          <w:marRight w:val="0"/>
          <w:marTop w:val="120"/>
          <w:marBottom w:val="0"/>
          <w:divBdr>
            <w:top w:val="none" w:sz="0" w:space="0" w:color="auto"/>
            <w:left w:val="none" w:sz="0" w:space="0" w:color="auto"/>
            <w:bottom w:val="none" w:sz="0" w:space="0" w:color="auto"/>
            <w:right w:val="none" w:sz="0" w:space="0" w:color="auto"/>
          </w:divBdr>
        </w:div>
        <w:div w:id="898516402">
          <w:marLeft w:val="0"/>
          <w:marRight w:val="0"/>
          <w:marTop w:val="120"/>
          <w:marBottom w:val="0"/>
          <w:divBdr>
            <w:top w:val="none" w:sz="0" w:space="0" w:color="auto"/>
            <w:left w:val="none" w:sz="0" w:space="0" w:color="auto"/>
            <w:bottom w:val="none" w:sz="0" w:space="0" w:color="auto"/>
            <w:right w:val="none" w:sz="0" w:space="0" w:color="auto"/>
          </w:divBdr>
        </w:div>
        <w:div w:id="1036855153">
          <w:marLeft w:val="0"/>
          <w:marRight w:val="0"/>
          <w:marTop w:val="120"/>
          <w:marBottom w:val="0"/>
          <w:divBdr>
            <w:top w:val="none" w:sz="0" w:space="0" w:color="auto"/>
            <w:left w:val="none" w:sz="0" w:space="0" w:color="auto"/>
            <w:bottom w:val="none" w:sz="0" w:space="0" w:color="auto"/>
            <w:right w:val="none" w:sz="0" w:space="0" w:color="auto"/>
          </w:divBdr>
        </w:div>
        <w:div w:id="1173960565">
          <w:marLeft w:val="0"/>
          <w:marRight w:val="0"/>
          <w:marTop w:val="0"/>
          <w:marBottom w:val="96"/>
          <w:divBdr>
            <w:top w:val="none" w:sz="0" w:space="0" w:color="auto"/>
            <w:left w:val="single" w:sz="24" w:space="0" w:color="CED3F1"/>
            <w:bottom w:val="none" w:sz="0" w:space="0" w:color="auto"/>
            <w:right w:val="none" w:sz="0" w:space="0" w:color="auto"/>
          </w:divBdr>
        </w:div>
        <w:div w:id="1197933171">
          <w:marLeft w:val="0"/>
          <w:marRight w:val="0"/>
          <w:marTop w:val="120"/>
          <w:marBottom w:val="0"/>
          <w:divBdr>
            <w:top w:val="none" w:sz="0" w:space="0" w:color="auto"/>
            <w:left w:val="none" w:sz="0" w:space="0" w:color="auto"/>
            <w:bottom w:val="none" w:sz="0" w:space="0" w:color="auto"/>
            <w:right w:val="none" w:sz="0" w:space="0" w:color="auto"/>
          </w:divBdr>
        </w:div>
        <w:div w:id="1242451574">
          <w:marLeft w:val="0"/>
          <w:marRight w:val="0"/>
          <w:marTop w:val="120"/>
          <w:marBottom w:val="0"/>
          <w:divBdr>
            <w:top w:val="none" w:sz="0" w:space="0" w:color="auto"/>
            <w:left w:val="none" w:sz="0" w:space="0" w:color="auto"/>
            <w:bottom w:val="none" w:sz="0" w:space="0" w:color="auto"/>
            <w:right w:val="none" w:sz="0" w:space="0" w:color="auto"/>
          </w:divBdr>
        </w:div>
        <w:div w:id="1676570013">
          <w:marLeft w:val="0"/>
          <w:marRight w:val="0"/>
          <w:marTop w:val="120"/>
          <w:marBottom w:val="0"/>
          <w:divBdr>
            <w:top w:val="none" w:sz="0" w:space="0" w:color="auto"/>
            <w:left w:val="none" w:sz="0" w:space="0" w:color="auto"/>
            <w:bottom w:val="none" w:sz="0" w:space="0" w:color="auto"/>
            <w:right w:val="none" w:sz="0" w:space="0" w:color="auto"/>
          </w:divBdr>
        </w:div>
        <w:div w:id="1681397196">
          <w:marLeft w:val="0"/>
          <w:marRight w:val="0"/>
          <w:marTop w:val="0"/>
          <w:marBottom w:val="192"/>
          <w:divBdr>
            <w:top w:val="none" w:sz="0" w:space="0" w:color="auto"/>
            <w:left w:val="single" w:sz="24" w:space="0" w:color="CED3F1"/>
            <w:bottom w:val="none" w:sz="0" w:space="0" w:color="auto"/>
            <w:right w:val="none" w:sz="0" w:space="0" w:color="auto"/>
          </w:divBdr>
        </w:div>
        <w:div w:id="21248782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405/27650359c98f25ee0dd36771b5c50565552b6eb3/" TargetMode="External"/><Relationship Id="rId3" Type="http://schemas.openxmlformats.org/officeDocument/2006/relationships/styles" Target="styles.xml"/><Relationship Id="rId7" Type="http://schemas.openxmlformats.org/officeDocument/2006/relationships/hyperlink" Target="http://www.consultant.ru/document/cons_doc_LAW_330405/27650359c98f25ee0dd36771b5c50565552b6e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D0CC33DE2A005037B791C3B3DD3641D4113B7BE575B0E48D644F4C996FB7CC35A0FA8E5B69050466D4CD9d6MF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405/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31EA-5724-4357-B3FD-C0E81C57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User777</cp:lastModifiedBy>
  <cp:revision>12</cp:revision>
  <cp:lastPrinted>2020-04-09T04:19:00Z</cp:lastPrinted>
  <dcterms:created xsi:type="dcterms:W3CDTF">2015-10-08T04:36:00Z</dcterms:created>
  <dcterms:modified xsi:type="dcterms:W3CDTF">2020-04-09T04:23:00Z</dcterms:modified>
</cp:coreProperties>
</file>