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C4D10">
        <w:rPr>
          <w:rFonts w:ascii="Times New Roman" w:hAnsi="Times New Roman" w:cs="Times New Roman"/>
          <w:sz w:val="24"/>
          <w:szCs w:val="24"/>
        </w:rPr>
        <w:t>администрацию Варламовского сельсовета Болотнинского района</w:t>
      </w:r>
    </w:p>
    <w:p w:rsidR="00BC4D10" w:rsidRDefault="00BC4D10" w:rsidP="00BC4D1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Новосибирской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BC4D10"/>
    <w:rsid w:val="00C2340B"/>
    <w:rsid w:val="00C26D69"/>
    <w:rsid w:val="00C739F6"/>
    <w:rsid w:val="00CF2184"/>
    <w:rsid w:val="00D1528C"/>
    <w:rsid w:val="00DB620A"/>
    <w:rsid w:val="00DF3757"/>
    <w:rsid w:val="00E70F22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User777</cp:lastModifiedBy>
  <cp:revision>6</cp:revision>
  <cp:lastPrinted>2014-01-15T04:36:00Z</cp:lastPrinted>
  <dcterms:created xsi:type="dcterms:W3CDTF">2016-07-26T10:28:00Z</dcterms:created>
  <dcterms:modified xsi:type="dcterms:W3CDTF">2020-03-19T03:29:00Z</dcterms:modified>
</cp:coreProperties>
</file>