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D1" w:rsidRPr="00B151E3" w:rsidRDefault="00F95AD1" w:rsidP="006053D4">
      <w:pPr>
        <w:pStyle w:val="a3"/>
        <w:spacing w:before="100"/>
        <w:contextualSpacing/>
        <w:jc w:val="center"/>
        <w:rPr>
          <w:b/>
        </w:rPr>
      </w:pPr>
      <w:r w:rsidRPr="00B151E3">
        <w:rPr>
          <w:b/>
        </w:rPr>
        <w:t>АДМИНИСТРАЦИЯ</w:t>
      </w:r>
      <w:r>
        <w:rPr>
          <w:b/>
        </w:rPr>
        <w:t xml:space="preserve"> </w:t>
      </w:r>
      <w:r w:rsidRPr="00B151E3">
        <w:rPr>
          <w:b/>
        </w:rPr>
        <w:t>ВАРЛАМОВСКОГО СЕЛЬСОВЕТА</w:t>
      </w:r>
    </w:p>
    <w:p w:rsidR="00F95AD1" w:rsidRPr="00B151E3" w:rsidRDefault="00F95AD1" w:rsidP="00F95AD1">
      <w:pPr>
        <w:pStyle w:val="a3"/>
        <w:spacing w:before="100"/>
        <w:contextualSpacing/>
        <w:jc w:val="center"/>
        <w:rPr>
          <w:b/>
        </w:rPr>
      </w:pPr>
      <w:r w:rsidRPr="00B151E3">
        <w:rPr>
          <w:b/>
        </w:rPr>
        <w:t>БОЛОТНИНСКОГО РАЙОНАНОВОСИБИРСКОЙ ОБЛАСТИ</w:t>
      </w:r>
    </w:p>
    <w:p w:rsidR="00F95AD1" w:rsidRPr="00B151E3" w:rsidRDefault="00F95AD1" w:rsidP="00F95AD1">
      <w:pPr>
        <w:pStyle w:val="a3"/>
        <w:spacing w:before="100"/>
        <w:contextualSpacing/>
        <w:rPr>
          <w:b/>
          <w:bCs/>
          <w:snapToGrid w:val="0"/>
        </w:rPr>
      </w:pPr>
    </w:p>
    <w:p w:rsidR="00F95AD1" w:rsidRPr="00B151E3" w:rsidRDefault="00F95AD1" w:rsidP="00F95AD1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B151E3">
        <w:rPr>
          <w:b/>
          <w:bCs/>
          <w:snapToGrid w:val="0"/>
        </w:rPr>
        <w:t xml:space="preserve">ПОСТАНОВЛЕНИЕ </w:t>
      </w:r>
    </w:p>
    <w:p w:rsidR="00F95AD1" w:rsidRPr="00B151E3" w:rsidRDefault="006053D4" w:rsidP="00F95AD1">
      <w:pPr>
        <w:pStyle w:val="a3"/>
        <w:spacing w:before="100"/>
        <w:contextualSpacing/>
        <w:jc w:val="both"/>
        <w:rPr>
          <w:b/>
        </w:rPr>
      </w:pPr>
      <w:r>
        <w:rPr>
          <w:b/>
        </w:rPr>
        <w:t>06.04.2021</w:t>
      </w:r>
      <w:r w:rsidR="00F95AD1">
        <w:rPr>
          <w:b/>
        </w:rPr>
        <w:t xml:space="preserve">                                с.Варламово                  </w:t>
      </w:r>
      <w:r>
        <w:rPr>
          <w:b/>
        </w:rPr>
        <w:t xml:space="preserve">                            № 15</w:t>
      </w:r>
    </w:p>
    <w:p w:rsidR="00F95AD1" w:rsidRPr="00B151E3" w:rsidRDefault="00F95AD1" w:rsidP="00F95AD1">
      <w:pPr>
        <w:pStyle w:val="a3"/>
        <w:spacing w:before="100"/>
        <w:contextualSpacing/>
        <w:jc w:val="center"/>
        <w:rPr>
          <w:b/>
        </w:rPr>
      </w:pPr>
    </w:p>
    <w:p w:rsidR="00F95AD1" w:rsidRPr="00B151E3" w:rsidRDefault="00F95AD1" w:rsidP="00F95AD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29.04.2015 № 42 «Об утверждении Административного регламента по предоставлению муниципальной «Предоставление земельных участков, на которых расположены здания, сооружения» (с </w:t>
      </w:r>
      <w:proofErr w:type="spellStart"/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>.: от 17.06.2015 № 57, от 20.10.2015 № 117, от 15.04.2016 № 52, от 08.11.2016  № 126, от 13.02.2017 № 10, от 15.03.2017 № 21, от 22.06.2017 № 73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от 28.05.2018 № 56, от 17.07.2018 № 86, 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05.12.2018 № 137, от 09.04.2019 № 42, от 04.06.2019 № 68</w:t>
      </w:r>
      <w:r w:rsidR="00F606AF">
        <w:rPr>
          <w:rFonts w:ascii="Times New Roman" w:eastAsia="Times New Roman" w:hAnsi="Times New Roman" w:cs="Times New Roman"/>
          <w:b/>
          <w:sz w:val="28"/>
          <w:szCs w:val="28"/>
        </w:rPr>
        <w:t>, от 09.11.2020 № 80</w:t>
      </w:r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F95AD1" w:rsidRPr="00B151E3" w:rsidRDefault="00F95AD1" w:rsidP="00F95AD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5AD1" w:rsidRPr="00B151E3" w:rsidRDefault="00F95AD1" w:rsidP="00F95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1E3"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приведением муниципального  правового акта администрации Варламовского сельсовета в соответствие </w:t>
      </w:r>
      <w:r w:rsidRPr="00CA73AE">
        <w:rPr>
          <w:rFonts w:ascii="Times New Roman" w:eastAsia="Times New Roman" w:hAnsi="Times New Roman" w:cs="Times New Roman"/>
          <w:sz w:val="28"/>
          <w:szCs w:val="28"/>
        </w:rPr>
        <w:t>с действующим федеральным законодательством,</w:t>
      </w:r>
    </w:p>
    <w:p w:rsidR="00F95AD1" w:rsidRPr="00B151E3" w:rsidRDefault="00F95AD1" w:rsidP="00F95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F95AD1" w:rsidRPr="00B151E3" w:rsidRDefault="00F95AD1" w:rsidP="00F95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6AF" w:rsidRPr="00087967" w:rsidRDefault="00F606AF" w:rsidP="00F606A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Подпункт 3.1 пункта 2.12</w:t>
      </w:r>
      <w:r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исключить.</w:t>
      </w:r>
    </w:p>
    <w:p w:rsidR="00F606AF" w:rsidRPr="00087967" w:rsidRDefault="00F606AF" w:rsidP="00F606AF">
      <w:pPr>
        <w:pStyle w:val="a4"/>
        <w:numPr>
          <w:ilvl w:val="0"/>
          <w:numId w:val="4"/>
        </w:numPr>
        <w:spacing w:line="240" w:lineRule="auto"/>
        <w:ind w:left="85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Подпункт 9 пункта 2.12</w:t>
      </w:r>
      <w:r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читать в новой редакции: «</w:t>
      </w:r>
      <w:r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F606AF" w:rsidRPr="00F606AF" w:rsidRDefault="00F606AF" w:rsidP="00F606A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Подпункт 10 пункта 2.12</w:t>
      </w:r>
      <w:r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читать в новой редакции: «</w:t>
      </w:r>
      <w:r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</w:t>
      </w:r>
      <w:r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комплексном развитии территории, предусматривающий обязательство данного лица по строительству указанных объектов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2B68E1" w:rsidRPr="000E652F" w:rsidRDefault="002B68E1" w:rsidP="00F606A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652F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F95AD1" w:rsidRPr="00503039" w:rsidRDefault="00F95AD1" w:rsidP="00F95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AD1" w:rsidRPr="00503039" w:rsidRDefault="00F95AD1" w:rsidP="00F95A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F95AD1" w:rsidRPr="00503039" w:rsidRDefault="00F95AD1" w:rsidP="00F95A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564BB8" w:rsidRPr="00F95AD1" w:rsidRDefault="00F95AD1" w:rsidP="00F95A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564BB8" w:rsidRPr="00F95AD1" w:rsidSect="003A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3D4"/>
    <w:multiLevelType w:val="hybridMultilevel"/>
    <w:tmpl w:val="FEB0620A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409D"/>
    <w:multiLevelType w:val="hybridMultilevel"/>
    <w:tmpl w:val="0B7E5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A6C0F"/>
    <w:multiLevelType w:val="hybridMultilevel"/>
    <w:tmpl w:val="9682665A"/>
    <w:lvl w:ilvl="0" w:tplc="6F5A6A18">
      <w:start w:val="1"/>
      <w:numFmt w:val="decimal"/>
      <w:lvlText w:val="%1)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C545B12"/>
    <w:multiLevelType w:val="hybridMultilevel"/>
    <w:tmpl w:val="F2485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5AD1"/>
    <w:rsid w:val="00077174"/>
    <w:rsid w:val="000D0E51"/>
    <w:rsid w:val="001B189C"/>
    <w:rsid w:val="002B68E1"/>
    <w:rsid w:val="003473A8"/>
    <w:rsid w:val="003F0D13"/>
    <w:rsid w:val="00564BB8"/>
    <w:rsid w:val="006053D4"/>
    <w:rsid w:val="00B15118"/>
    <w:rsid w:val="00E5064A"/>
    <w:rsid w:val="00F606AF"/>
    <w:rsid w:val="00F9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5AD1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95AD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95AD1"/>
  </w:style>
  <w:style w:type="character" w:styleId="a5">
    <w:name w:val="Hyperlink"/>
    <w:basedOn w:val="a0"/>
    <w:uiPriority w:val="99"/>
    <w:unhideWhenUsed/>
    <w:rsid w:val="00F95AD1"/>
    <w:rPr>
      <w:color w:val="0000FF"/>
      <w:u w:val="single"/>
    </w:rPr>
  </w:style>
  <w:style w:type="character" w:customStyle="1" w:styleId="blk">
    <w:name w:val="blk"/>
    <w:basedOn w:val="a0"/>
    <w:rsid w:val="00F95AD1"/>
  </w:style>
  <w:style w:type="paragraph" w:customStyle="1" w:styleId="ConsPlusNormal">
    <w:name w:val="ConsPlusNormal"/>
    <w:link w:val="ConsPlusNormal0"/>
    <w:rsid w:val="00F95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95AD1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9</cp:revision>
  <cp:lastPrinted>2021-04-06T04:00:00Z</cp:lastPrinted>
  <dcterms:created xsi:type="dcterms:W3CDTF">2020-08-07T05:28:00Z</dcterms:created>
  <dcterms:modified xsi:type="dcterms:W3CDTF">2021-04-06T04:02:00Z</dcterms:modified>
</cp:coreProperties>
</file>