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D9" w:rsidRDefault="009B6ED9" w:rsidP="009B6ED9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9B6ED9" w:rsidRDefault="009B6ED9" w:rsidP="009B6ED9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9B6ED9" w:rsidRPr="00B812A4" w:rsidRDefault="009B6ED9" w:rsidP="009B6ED9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9B6ED9" w:rsidRPr="00B812A4" w:rsidRDefault="009B6ED9" w:rsidP="009B6ED9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9B6ED9" w:rsidRPr="00B812A4" w:rsidRDefault="009B6ED9" w:rsidP="009B6ED9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9B6ED9" w:rsidRDefault="009B6ED9" w:rsidP="009B6ED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p w:rsidR="009B6ED9" w:rsidRDefault="009B6ED9" w:rsidP="009B6ED9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9B6ED9" w:rsidTr="00D13D08">
        <w:trPr>
          <w:trHeight w:val="621"/>
        </w:trPr>
        <w:tc>
          <w:tcPr>
            <w:tcW w:w="5812" w:type="dxa"/>
          </w:tcPr>
          <w:p w:rsidR="009B6ED9" w:rsidRPr="00B812A4" w:rsidRDefault="009B6ED9" w:rsidP="00D13D08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9B6ED9" w:rsidRPr="00B812A4" w:rsidRDefault="009B6ED9" w:rsidP="00D13D08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9B6ED9" w:rsidRPr="00B812A4" w:rsidRDefault="009B6ED9" w:rsidP="00D13D08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B6ED9" w:rsidRDefault="009B6ED9" w:rsidP="00D13D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</w:t>
            </w:r>
          </w:p>
          <w:p w:rsidR="009B6ED9" w:rsidRPr="00B812A4" w:rsidRDefault="009B6ED9" w:rsidP="00D13D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6C3FA3" w:rsidRPr="004C7E89" w:rsidRDefault="006C3FA3" w:rsidP="004C7E89">
      <w:pPr>
        <w:spacing w:after="0"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/>
          <w:i w:val="0"/>
        </w:rPr>
      </w:pPr>
      <w:r w:rsidRPr="004C7E89">
        <w:rPr>
          <w:rStyle w:val="a4"/>
          <w:rFonts w:ascii="Times New Roman" w:eastAsia="Times New Roman" w:hAnsi="Times New Roman" w:cs="Times New Roman"/>
          <w:b/>
          <w:i w:val="0"/>
        </w:rPr>
        <w:lastRenderedPageBreak/>
        <w:t xml:space="preserve">СОВЕТ ДЕПУТАТОВ ВАРЛАМОВСКОГО СЕЛЬСОВЕТА </w:t>
      </w:r>
    </w:p>
    <w:p w:rsidR="006C3FA3" w:rsidRPr="004C7E89" w:rsidRDefault="006C3FA3" w:rsidP="004C7E89">
      <w:pPr>
        <w:spacing w:after="0" w:line="240" w:lineRule="auto"/>
        <w:contextualSpacing/>
        <w:jc w:val="center"/>
        <w:rPr>
          <w:rStyle w:val="a4"/>
          <w:rFonts w:ascii="Times New Roman" w:eastAsia="Calibri" w:hAnsi="Times New Roman" w:cs="Times New Roman"/>
          <w:b/>
          <w:i w:val="0"/>
          <w:lang w:eastAsia="en-US"/>
        </w:rPr>
      </w:pPr>
      <w:r w:rsidRPr="004C7E89">
        <w:rPr>
          <w:rStyle w:val="a4"/>
          <w:rFonts w:ascii="Times New Roman" w:eastAsia="Times New Roman" w:hAnsi="Times New Roman" w:cs="Times New Roman"/>
          <w:b/>
          <w:i w:val="0"/>
        </w:rPr>
        <w:t>БОЛОТНИНСКОГО РАЙОНА  НОВОСИБИРСКОЙ ОБЛАСТИ</w:t>
      </w:r>
    </w:p>
    <w:p w:rsidR="006C3FA3" w:rsidRPr="004C7E89" w:rsidRDefault="006C3FA3" w:rsidP="004C7E89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/>
          <w:i w:val="0"/>
        </w:rPr>
      </w:pPr>
    </w:p>
    <w:p w:rsidR="006C3FA3" w:rsidRPr="004C7E89" w:rsidRDefault="006C3FA3" w:rsidP="004C7E89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/>
          <w:i w:val="0"/>
        </w:rPr>
      </w:pPr>
      <w:r w:rsidRPr="004C7E89">
        <w:rPr>
          <w:rStyle w:val="a4"/>
          <w:rFonts w:ascii="Times New Roman" w:eastAsia="Times New Roman" w:hAnsi="Times New Roman" w:cs="Times New Roman"/>
          <w:b/>
          <w:i w:val="0"/>
        </w:rPr>
        <w:t>РЕШЕНИЕ</w:t>
      </w:r>
    </w:p>
    <w:p w:rsidR="006C3FA3" w:rsidRPr="004C7E89" w:rsidRDefault="006C3FA3" w:rsidP="004C7E89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i w:val="0"/>
        </w:rPr>
      </w:pPr>
      <w:r w:rsidRPr="004C7E89">
        <w:rPr>
          <w:rStyle w:val="a4"/>
          <w:rFonts w:ascii="Times New Roman" w:eastAsia="Times New Roman" w:hAnsi="Times New Roman" w:cs="Times New Roman"/>
          <w:i w:val="0"/>
        </w:rPr>
        <w:t xml:space="preserve">  Восьмидесятой  сессии (четвертого созыва)                                                                           </w:t>
      </w:r>
    </w:p>
    <w:p w:rsidR="006C3FA3" w:rsidRPr="004C7E89" w:rsidRDefault="006C3FA3" w:rsidP="004C7E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</w:rPr>
      </w:pPr>
      <w:r w:rsidRPr="004C7E89">
        <w:rPr>
          <w:rStyle w:val="a4"/>
          <w:rFonts w:ascii="Times New Roman" w:eastAsia="Times New Roman" w:hAnsi="Times New Roman" w:cs="Times New Roman"/>
          <w:i w:val="0"/>
        </w:rPr>
        <w:t xml:space="preserve">10.08.2020                                   </w:t>
      </w:r>
      <w:r w:rsidR="004C7E89">
        <w:rPr>
          <w:rStyle w:val="a4"/>
          <w:rFonts w:ascii="Times New Roman" w:eastAsia="Times New Roman" w:hAnsi="Times New Roman" w:cs="Times New Roman"/>
          <w:i w:val="0"/>
        </w:rPr>
        <w:t xml:space="preserve">                    </w:t>
      </w:r>
      <w:r w:rsidRPr="004C7E89">
        <w:rPr>
          <w:rStyle w:val="a4"/>
          <w:rFonts w:ascii="Times New Roman" w:eastAsia="Times New Roman" w:hAnsi="Times New Roman" w:cs="Times New Roman"/>
          <w:i w:val="0"/>
        </w:rPr>
        <w:t xml:space="preserve">   с.Варламово</w:t>
      </w:r>
      <w:r w:rsidRPr="004C7E89">
        <w:rPr>
          <w:rFonts w:ascii="Times New Roman" w:eastAsia="Times New Roman" w:hAnsi="Times New Roman" w:cs="Times New Roman"/>
        </w:rPr>
        <w:t xml:space="preserve">                                        </w:t>
      </w:r>
      <w:r w:rsidR="004C7E89">
        <w:rPr>
          <w:rFonts w:ascii="Times New Roman" w:eastAsia="Times New Roman" w:hAnsi="Times New Roman" w:cs="Times New Roman"/>
        </w:rPr>
        <w:t xml:space="preserve">             </w:t>
      </w:r>
      <w:r w:rsidRPr="004C7E89">
        <w:rPr>
          <w:rFonts w:ascii="Times New Roman" w:eastAsia="Times New Roman" w:hAnsi="Times New Roman" w:cs="Times New Roman"/>
        </w:rPr>
        <w:t xml:space="preserve">    №  214 </w:t>
      </w:r>
    </w:p>
    <w:p w:rsidR="006C3FA3" w:rsidRPr="004C7E89" w:rsidRDefault="006C3FA3" w:rsidP="004C7E8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>Об исключении из состава избирательной комиссии Варламовского сельсовета Болотнинского района Новосибирской области</w:t>
      </w:r>
    </w:p>
    <w:p w:rsidR="006C3FA3" w:rsidRPr="004C7E89" w:rsidRDefault="006C3FA3" w:rsidP="004C7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C3FA3" w:rsidRPr="004C7E89" w:rsidRDefault="006C3FA3" w:rsidP="004C7E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4C7E89">
        <w:rPr>
          <w:rFonts w:ascii="Times New Roman" w:eastAsia="Times New Roman" w:hAnsi="Times New Roman" w:cs="Times New Roman"/>
        </w:rPr>
        <w:t xml:space="preserve">Рассмотрев заявление  Степаненко Т.М. о выходе из состава избирательной комиссии Варламовского сельсовета Болотнинского района Новосибирской области, руководствуясь статьей 39 Федерального закона № 131 –ФЗ «Об общих принципах организации местного самоуправления в Российской Федерации, статьей 6   Закона НСО  «Об избирательных комиссиях, комиссиях референдума в Новосибирской области» от 17.07.2006г. № 19-ОЗ и Уставом Варламовского сельсовета, Совет депутатов Варламовского сельсовета </w:t>
      </w:r>
      <w:proofErr w:type="gramEnd"/>
    </w:p>
    <w:p w:rsidR="006C3FA3" w:rsidRPr="004C7E89" w:rsidRDefault="006C3FA3" w:rsidP="004C7E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  <w:b/>
        </w:rPr>
        <w:t>РЕШИЛ</w:t>
      </w:r>
      <w:r w:rsidRPr="004C7E89">
        <w:rPr>
          <w:rFonts w:ascii="Times New Roman" w:eastAsia="Times New Roman" w:hAnsi="Times New Roman" w:cs="Times New Roman"/>
        </w:rPr>
        <w:t>:</w:t>
      </w:r>
    </w:p>
    <w:p w:rsidR="006C3FA3" w:rsidRPr="004C7E89" w:rsidRDefault="006C3FA3" w:rsidP="004C7E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>Исключить из  состава муниципальной избирательной  комиссии Варламовского сельсовета Болотнинского района Новосибирской области члена избирательной комиссии с правом решающего голоса Степаненко Татьяну Михайловну.</w:t>
      </w:r>
    </w:p>
    <w:p w:rsidR="006C3FA3" w:rsidRPr="004C7E89" w:rsidRDefault="006C3FA3" w:rsidP="004C7E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>Опубликовать  настоящее решение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6C3FA3" w:rsidRPr="004C7E89" w:rsidRDefault="006C3FA3" w:rsidP="004C7E8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</w:rPr>
      </w:pPr>
    </w:p>
    <w:p w:rsidR="006C3FA3" w:rsidRPr="004C7E89" w:rsidRDefault="006C3FA3" w:rsidP="004C7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6C3FA3" w:rsidRPr="004C7E89" w:rsidRDefault="006C3FA3" w:rsidP="004C7E89">
      <w:pPr>
        <w:tabs>
          <w:tab w:val="left" w:pos="72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Председатель Совета Депутатов   </w:t>
      </w:r>
      <w:r w:rsidRPr="004C7E89">
        <w:rPr>
          <w:rFonts w:ascii="Times New Roman" w:hAnsi="Times New Roman" w:cs="Times New Roman"/>
        </w:rPr>
        <w:t xml:space="preserve">                  </w:t>
      </w:r>
      <w:r w:rsidRPr="004C7E89">
        <w:rPr>
          <w:rFonts w:ascii="Times New Roman" w:eastAsia="Times New Roman" w:hAnsi="Times New Roman" w:cs="Times New Roman"/>
        </w:rPr>
        <w:t>Глава Варламовского сельсовета</w:t>
      </w:r>
    </w:p>
    <w:p w:rsidR="006C3FA3" w:rsidRPr="004C7E89" w:rsidRDefault="006C3FA3" w:rsidP="004C7E89">
      <w:pPr>
        <w:tabs>
          <w:tab w:val="left" w:pos="72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Варламовского сельсовета             </w:t>
      </w:r>
      <w:r w:rsidRPr="004C7E89">
        <w:rPr>
          <w:rFonts w:ascii="Times New Roman" w:hAnsi="Times New Roman" w:cs="Times New Roman"/>
        </w:rPr>
        <w:t xml:space="preserve">                  </w:t>
      </w:r>
      <w:r w:rsidRPr="004C7E89">
        <w:rPr>
          <w:rFonts w:ascii="Times New Roman" w:eastAsia="Times New Roman" w:hAnsi="Times New Roman" w:cs="Times New Roman"/>
        </w:rPr>
        <w:t>Болотнинского района</w:t>
      </w:r>
    </w:p>
    <w:p w:rsidR="006C3FA3" w:rsidRPr="004C7E89" w:rsidRDefault="006C3FA3" w:rsidP="004C7E89">
      <w:pPr>
        <w:tabs>
          <w:tab w:val="left" w:pos="72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Болотнинского района                            </w:t>
      </w:r>
      <w:r w:rsidRPr="004C7E89">
        <w:rPr>
          <w:rFonts w:ascii="Times New Roman" w:hAnsi="Times New Roman" w:cs="Times New Roman"/>
        </w:rPr>
        <w:t xml:space="preserve">         </w:t>
      </w:r>
      <w:r w:rsidRPr="004C7E89">
        <w:rPr>
          <w:rFonts w:ascii="Times New Roman" w:eastAsia="Times New Roman" w:hAnsi="Times New Roman" w:cs="Times New Roman"/>
        </w:rPr>
        <w:t>Новосибирской области</w:t>
      </w:r>
    </w:p>
    <w:p w:rsidR="006C3FA3" w:rsidRPr="004C7E89" w:rsidRDefault="006C3FA3" w:rsidP="004C7E89">
      <w:pPr>
        <w:tabs>
          <w:tab w:val="left" w:pos="72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>Андронова С.М.__________</w:t>
      </w:r>
      <w:r w:rsidRPr="004C7E89">
        <w:rPr>
          <w:rFonts w:ascii="Times New Roman" w:hAnsi="Times New Roman" w:cs="Times New Roman"/>
        </w:rPr>
        <w:t xml:space="preserve">                            </w:t>
      </w:r>
      <w:r w:rsidRPr="004C7E89">
        <w:rPr>
          <w:rFonts w:ascii="Times New Roman" w:eastAsia="Times New Roman" w:hAnsi="Times New Roman" w:cs="Times New Roman"/>
        </w:rPr>
        <w:t>Приболовец А.</w:t>
      </w:r>
      <w:proofErr w:type="gramStart"/>
      <w:r w:rsidRPr="004C7E89">
        <w:rPr>
          <w:rFonts w:ascii="Times New Roman" w:eastAsia="Times New Roman" w:hAnsi="Times New Roman" w:cs="Times New Roman"/>
        </w:rPr>
        <w:t>В</w:t>
      </w:r>
      <w:proofErr w:type="gramEnd"/>
      <w:r w:rsidRPr="004C7E89">
        <w:rPr>
          <w:rFonts w:ascii="Times New Roman" w:eastAsia="Times New Roman" w:hAnsi="Times New Roman" w:cs="Times New Roman"/>
        </w:rPr>
        <w:t xml:space="preserve">_________                                     </w:t>
      </w:r>
    </w:p>
    <w:p w:rsidR="006C3FA3" w:rsidRPr="004C7E89" w:rsidRDefault="006C3FA3" w:rsidP="004C7E89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4C7E89" w:rsidRPr="004C7E89" w:rsidRDefault="004C7E89" w:rsidP="004C7E89">
      <w:pPr>
        <w:spacing w:after="0"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/>
          <w:i w:val="0"/>
        </w:rPr>
      </w:pPr>
      <w:r w:rsidRPr="004C7E89">
        <w:rPr>
          <w:rStyle w:val="a4"/>
          <w:rFonts w:ascii="Times New Roman" w:eastAsia="Times New Roman" w:hAnsi="Times New Roman" w:cs="Times New Roman"/>
          <w:b/>
          <w:i w:val="0"/>
        </w:rPr>
        <w:t xml:space="preserve">СОВЕТ ДЕПУТАТОВ ВАРЛАМОВСКОГО СЕЛЬСОВЕТА </w:t>
      </w:r>
    </w:p>
    <w:p w:rsidR="004C7E89" w:rsidRPr="004C7E89" w:rsidRDefault="004C7E89" w:rsidP="004C7E89">
      <w:pPr>
        <w:spacing w:after="0" w:line="240" w:lineRule="auto"/>
        <w:contextualSpacing/>
        <w:jc w:val="center"/>
        <w:rPr>
          <w:rStyle w:val="a4"/>
          <w:rFonts w:ascii="Times New Roman" w:eastAsia="Calibri" w:hAnsi="Times New Roman" w:cs="Times New Roman"/>
          <w:b/>
          <w:i w:val="0"/>
          <w:lang w:eastAsia="en-US"/>
        </w:rPr>
      </w:pPr>
      <w:r w:rsidRPr="004C7E89">
        <w:rPr>
          <w:rStyle w:val="a4"/>
          <w:rFonts w:ascii="Times New Roman" w:eastAsia="Times New Roman" w:hAnsi="Times New Roman" w:cs="Times New Roman"/>
          <w:b/>
          <w:i w:val="0"/>
        </w:rPr>
        <w:t>БОЛОТНИНСКОГО РАЙОНА  НОВОСИБИРСКОЙ ОБЛАСТИ</w:t>
      </w:r>
    </w:p>
    <w:p w:rsidR="004C7E89" w:rsidRPr="004C7E89" w:rsidRDefault="004C7E89" w:rsidP="004C7E89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/>
          <w:i w:val="0"/>
        </w:rPr>
      </w:pPr>
    </w:p>
    <w:p w:rsidR="004C7E89" w:rsidRPr="004C7E89" w:rsidRDefault="004C7E89" w:rsidP="004C7E89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/>
          <w:i w:val="0"/>
        </w:rPr>
      </w:pPr>
      <w:r w:rsidRPr="004C7E89">
        <w:rPr>
          <w:rStyle w:val="a4"/>
          <w:rFonts w:ascii="Times New Roman" w:eastAsia="Times New Roman" w:hAnsi="Times New Roman" w:cs="Times New Roman"/>
          <w:b/>
          <w:i w:val="0"/>
        </w:rPr>
        <w:t>РЕШЕНИЕ</w:t>
      </w:r>
    </w:p>
    <w:p w:rsidR="004C7E89" w:rsidRPr="004C7E89" w:rsidRDefault="004C7E89" w:rsidP="004C7E89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i w:val="0"/>
        </w:rPr>
      </w:pPr>
      <w:r w:rsidRPr="004C7E89">
        <w:rPr>
          <w:rStyle w:val="a4"/>
          <w:rFonts w:ascii="Times New Roman" w:eastAsia="Times New Roman" w:hAnsi="Times New Roman" w:cs="Times New Roman"/>
          <w:i w:val="0"/>
        </w:rPr>
        <w:t xml:space="preserve">  Восьмидесятой  сессии (четвертого созыва)                                                                           </w:t>
      </w:r>
    </w:p>
    <w:p w:rsidR="004C7E89" w:rsidRPr="004C7E89" w:rsidRDefault="004C7E89" w:rsidP="004C7E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</w:rPr>
      </w:pPr>
      <w:r w:rsidRPr="004C7E89">
        <w:rPr>
          <w:rStyle w:val="a4"/>
          <w:rFonts w:ascii="Times New Roman" w:eastAsia="Times New Roman" w:hAnsi="Times New Roman" w:cs="Times New Roman"/>
          <w:i w:val="0"/>
        </w:rPr>
        <w:t xml:space="preserve">10.08.2020                                    </w:t>
      </w:r>
      <w:r>
        <w:rPr>
          <w:rStyle w:val="a4"/>
          <w:rFonts w:ascii="Times New Roman" w:eastAsia="Times New Roman" w:hAnsi="Times New Roman" w:cs="Times New Roman"/>
          <w:i w:val="0"/>
        </w:rPr>
        <w:t xml:space="preserve">                       </w:t>
      </w:r>
      <w:r w:rsidRPr="004C7E89">
        <w:rPr>
          <w:rStyle w:val="a4"/>
          <w:rFonts w:ascii="Times New Roman" w:eastAsia="Times New Roman" w:hAnsi="Times New Roman" w:cs="Times New Roman"/>
          <w:i w:val="0"/>
        </w:rPr>
        <w:t xml:space="preserve">  с.Варламово</w:t>
      </w:r>
      <w:r w:rsidRPr="004C7E89"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Pr="004C7E89">
        <w:rPr>
          <w:rFonts w:ascii="Times New Roman" w:eastAsia="Times New Roman" w:hAnsi="Times New Roman" w:cs="Times New Roman"/>
        </w:rPr>
        <w:t xml:space="preserve"> №  215 </w:t>
      </w:r>
    </w:p>
    <w:p w:rsidR="004C7E89" w:rsidRPr="004C7E89" w:rsidRDefault="004C7E89" w:rsidP="004C7E8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О зачислении кандидатур в резерв состава участковой комиссии  избирательного участка № 145 </w:t>
      </w:r>
    </w:p>
    <w:p w:rsidR="004C7E89" w:rsidRPr="004C7E89" w:rsidRDefault="004C7E89" w:rsidP="004C7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4C7E89" w:rsidRPr="004C7E89" w:rsidRDefault="004C7E89" w:rsidP="004C7E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   Совет депутатов Варламовского сельсовета Болотнинского района Новосибирской области</w:t>
      </w:r>
    </w:p>
    <w:p w:rsidR="004C7E89" w:rsidRPr="004C7E89" w:rsidRDefault="004C7E89" w:rsidP="004C7E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  <w:b/>
        </w:rPr>
        <w:t>РЕШИЛ</w:t>
      </w:r>
      <w:r w:rsidRPr="004C7E89">
        <w:rPr>
          <w:rFonts w:ascii="Times New Roman" w:eastAsia="Times New Roman" w:hAnsi="Times New Roman" w:cs="Times New Roman"/>
        </w:rPr>
        <w:t>:</w:t>
      </w:r>
    </w:p>
    <w:p w:rsidR="004C7E89" w:rsidRPr="004C7E89" w:rsidRDefault="004C7E89" w:rsidP="004C7E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4C7E89" w:rsidRPr="004C7E89" w:rsidRDefault="004C7E89" w:rsidP="004C7E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   Зачислить следующие кандидатуры в резерв состава участковой комиссии  избирательного участка № 145 </w:t>
      </w:r>
    </w:p>
    <w:p w:rsidR="004C7E89" w:rsidRPr="004C7E89" w:rsidRDefault="004C7E89" w:rsidP="004C7E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4C7E89">
        <w:rPr>
          <w:rFonts w:ascii="Times New Roman" w:eastAsia="Times New Roman" w:hAnsi="Times New Roman" w:cs="Times New Roman"/>
        </w:rPr>
        <w:t>Кудымову</w:t>
      </w:r>
      <w:proofErr w:type="spellEnd"/>
      <w:r w:rsidRPr="004C7E89">
        <w:rPr>
          <w:rFonts w:ascii="Times New Roman" w:eastAsia="Times New Roman" w:hAnsi="Times New Roman" w:cs="Times New Roman"/>
        </w:rPr>
        <w:t xml:space="preserve"> Надежду Владимировну;</w:t>
      </w:r>
    </w:p>
    <w:p w:rsidR="004C7E89" w:rsidRPr="004C7E89" w:rsidRDefault="004C7E89" w:rsidP="004C7E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4C7E89">
        <w:rPr>
          <w:rFonts w:ascii="Times New Roman" w:eastAsia="Times New Roman" w:hAnsi="Times New Roman" w:cs="Times New Roman"/>
        </w:rPr>
        <w:t>Малькову</w:t>
      </w:r>
      <w:proofErr w:type="spellEnd"/>
      <w:r w:rsidRPr="004C7E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C7E89">
        <w:rPr>
          <w:rFonts w:ascii="Times New Roman" w:eastAsia="Times New Roman" w:hAnsi="Times New Roman" w:cs="Times New Roman"/>
        </w:rPr>
        <w:t>Дилару</w:t>
      </w:r>
      <w:proofErr w:type="spellEnd"/>
      <w:r w:rsidRPr="004C7E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C7E89">
        <w:rPr>
          <w:rFonts w:ascii="Times New Roman" w:eastAsia="Times New Roman" w:hAnsi="Times New Roman" w:cs="Times New Roman"/>
        </w:rPr>
        <w:t>Батыровну</w:t>
      </w:r>
      <w:proofErr w:type="spellEnd"/>
      <w:r w:rsidRPr="004C7E89">
        <w:rPr>
          <w:rFonts w:ascii="Times New Roman" w:eastAsia="Times New Roman" w:hAnsi="Times New Roman" w:cs="Times New Roman"/>
        </w:rPr>
        <w:t>;</w:t>
      </w:r>
    </w:p>
    <w:p w:rsidR="004C7E89" w:rsidRPr="004C7E89" w:rsidRDefault="004C7E89" w:rsidP="004C7E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>Тимошенко Галину Николаевну;</w:t>
      </w:r>
    </w:p>
    <w:p w:rsidR="004C7E89" w:rsidRPr="004C7E89" w:rsidRDefault="004C7E89" w:rsidP="004C7E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>Хомякова Дениса Аркадьевича.</w:t>
      </w:r>
    </w:p>
    <w:p w:rsidR="004C7E89" w:rsidRPr="004C7E89" w:rsidRDefault="004C7E89" w:rsidP="004C7E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4C7E89" w:rsidRPr="004C7E89" w:rsidRDefault="004C7E89" w:rsidP="004C7E8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</w:rPr>
      </w:pPr>
    </w:p>
    <w:p w:rsidR="004C7E89" w:rsidRPr="004C7E89" w:rsidRDefault="004C7E89" w:rsidP="004C7E8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4C7E89" w:rsidRPr="004C7E89" w:rsidRDefault="004C7E89" w:rsidP="004C7E89">
      <w:pPr>
        <w:tabs>
          <w:tab w:val="left" w:pos="72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Председатель Совета Депутатов    </w:t>
      </w:r>
      <w:r w:rsidRPr="004C7E89">
        <w:rPr>
          <w:rFonts w:ascii="Times New Roman" w:hAnsi="Times New Roman" w:cs="Times New Roman"/>
        </w:rPr>
        <w:t xml:space="preserve">                  </w:t>
      </w:r>
      <w:r w:rsidRPr="004C7E89">
        <w:rPr>
          <w:rFonts w:ascii="Times New Roman" w:eastAsia="Times New Roman" w:hAnsi="Times New Roman" w:cs="Times New Roman"/>
        </w:rPr>
        <w:t>Глава Варламовского сельсовета</w:t>
      </w:r>
    </w:p>
    <w:p w:rsidR="004C7E89" w:rsidRPr="004C7E89" w:rsidRDefault="004C7E89" w:rsidP="004C7E89">
      <w:pPr>
        <w:tabs>
          <w:tab w:val="left" w:pos="72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Варламовского сельсовета             </w:t>
      </w:r>
      <w:r w:rsidRPr="004C7E89">
        <w:rPr>
          <w:rFonts w:ascii="Times New Roman" w:hAnsi="Times New Roman" w:cs="Times New Roman"/>
        </w:rPr>
        <w:t xml:space="preserve">                   </w:t>
      </w:r>
      <w:r w:rsidRPr="004C7E89">
        <w:rPr>
          <w:rFonts w:ascii="Times New Roman" w:eastAsia="Times New Roman" w:hAnsi="Times New Roman" w:cs="Times New Roman"/>
        </w:rPr>
        <w:t>Болотнинского района</w:t>
      </w:r>
    </w:p>
    <w:p w:rsidR="004C7E89" w:rsidRPr="004C7E89" w:rsidRDefault="004C7E89" w:rsidP="004C7E89">
      <w:pPr>
        <w:tabs>
          <w:tab w:val="left" w:pos="72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Болотнинского района                    </w:t>
      </w:r>
      <w:r w:rsidRPr="004C7E89">
        <w:rPr>
          <w:rFonts w:ascii="Times New Roman" w:hAnsi="Times New Roman" w:cs="Times New Roman"/>
        </w:rPr>
        <w:t xml:space="preserve">                  </w:t>
      </w:r>
      <w:r w:rsidRPr="004C7E89">
        <w:rPr>
          <w:rFonts w:ascii="Times New Roman" w:eastAsia="Times New Roman" w:hAnsi="Times New Roman" w:cs="Times New Roman"/>
        </w:rPr>
        <w:t>Новосибирской области</w:t>
      </w:r>
    </w:p>
    <w:p w:rsidR="004C7E89" w:rsidRPr="004C7E89" w:rsidRDefault="004C7E89" w:rsidP="004C7E89">
      <w:pPr>
        <w:tabs>
          <w:tab w:val="left" w:pos="721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Андронова С.М.__________                  </w:t>
      </w:r>
      <w:r w:rsidRPr="004C7E89">
        <w:rPr>
          <w:rFonts w:ascii="Times New Roman" w:hAnsi="Times New Roman" w:cs="Times New Roman"/>
        </w:rPr>
        <w:t xml:space="preserve">          </w:t>
      </w:r>
      <w:r w:rsidRPr="004C7E89">
        <w:rPr>
          <w:rFonts w:ascii="Times New Roman" w:eastAsia="Times New Roman" w:hAnsi="Times New Roman" w:cs="Times New Roman"/>
        </w:rPr>
        <w:t xml:space="preserve"> Приболовец А.</w:t>
      </w:r>
      <w:proofErr w:type="gramStart"/>
      <w:r w:rsidRPr="004C7E89">
        <w:rPr>
          <w:rFonts w:ascii="Times New Roman" w:eastAsia="Times New Roman" w:hAnsi="Times New Roman" w:cs="Times New Roman"/>
        </w:rPr>
        <w:t>В</w:t>
      </w:r>
      <w:proofErr w:type="gramEnd"/>
      <w:r w:rsidRPr="004C7E89">
        <w:rPr>
          <w:rFonts w:ascii="Times New Roman" w:eastAsia="Times New Roman" w:hAnsi="Times New Roman" w:cs="Times New Roman"/>
        </w:rPr>
        <w:t xml:space="preserve">_________                                     </w:t>
      </w:r>
    </w:p>
    <w:p w:rsidR="004C7E89" w:rsidRPr="004C7E89" w:rsidRDefault="004C7E89" w:rsidP="004C7E89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4C7E89" w:rsidRPr="004C7E89" w:rsidRDefault="004C7E89" w:rsidP="004C7E89">
      <w:pPr>
        <w:spacing w:line="240" w:lineRule="auto"/>
        <w:contextualSpacing/>
        <w:rPr>
          <w:rFonts w:ascii="Times New Roman" w:hAnsi="Times New Roman" w:cs="Times New Roman"/>
        </w:rPr>
      </w:pPr>
    </w:p>
    <w:p w:rsidR="004C7E89" w:rsidRPr="004C7E89" w:rsidRDefault="004C7E89" w:rsidP="004C7E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C7E89">
        <w:rPr>
          <w:rFonts w:ascii="Times New Roman" w:hAnsi="Times New Roman" w:cs="Times New Roman"/>
          <w:b/>
        </w:rPr>
        <w:t>АДМИНИСТРАЦИЯ ВАРЛАМОВСКОГО СЕЛЬСОВЕТА</w:t>
      </w:r>
    </w:p>
    <w:p w:rsidR="004C7E89" w:rsidRPr="004C7E89" w:rsidRDefault="004C7E89" w:rsidP="004C7E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C7E89">
        <w:rPr>
          <w:rFonts w:ascii="Times New Roman" w:hAnsi="Times New Roman" w:cs="Times New Roman"/>
          <w:b/>
        </w:rPr>
        <w:t xml:space="preserve"> БОЛОТНИНСКОГО РАЙОНА НОВОСИБИРСКОЙ ОБЛАСТИ</w:t>
      </w:r>
    </w:p>
    <w:p w:rsidR="004C7E89" w:rsidRPr="004C7E89" w:rsidRDefault="004C7E89" w:rsidP="004C7E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C7E89" w:rsidRPr="004C7E89" w:rsidRDefault="004C7E89" w:rsidP="004C7E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C7E89">
        <w:rPr>
          <w:rFonts w:ascii="Times New Roman" w:hAnsi="Times New Roman" w:cs="Times New Roman"/>
          <w:b/>
        </w:rPr>
        <w:t xml:space="preserve">ПОСТАНОВЛЕНИЕ </w:t>
      </w:r>
    </w:p>
    <w:p w:rsidR="004C7E89" w:rsidRPr="004C7E89" w:rsidRDefault="004C7E89" w:rsidP="004C7E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C7E89">
        <w:rPr>
          <w:rFonts w:ascii="Times New Roman" w:hAnsi="Times New Roman" w:cs="Times New Roman"/>
          <w:b/>
        </w:rPr>
        <w:t xml:space="preserve">13.08.2020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4C7E89">
        <w:rPr>
          <w:rFonts w:ascii="Times New Roman" w:hAnsi="Times New Roman" w:cs="Times New Roman"/>
          <w:b/>
        </w:rPr>
        <w:t xml:space="preserve">   с.Варламово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4C7E89">
        <w:rPr>
          <w:rFonts w:ascii="Times New Roman" w:hAnsi="Times New Roman" w:cs="Times New Roman"/>
          <w:b/>
        </w:rPr>
        <w:t xml:space="preserve">    № 62</w:t>
      </w:r>
    </w:p>
    <w:p w:rsidR="004C7E89" w:rsidRPr="004C7E89" w:rsidRDefault="004C7E89" w:rsidP="004C7E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C7E89" w:rsidRPr="004C7E89" w:rsidRDefault="004C7E89" w:rsidP="004C7E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C7E89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№ 26 от 16.05.2012 «Об утверждении Положения об осуществлении муниципального </w:t>
      </w:r>
      <w:proofErr w:type="gramStart"/>
      <w:r w:rsidRPr="004C7E89">
        <w:rPr>
          <w:rFonts w:ascii="Times New Roman" w:hAnsi="Times New Roman" w:cs="Times New Roman"/>
          <w:b/>
        </w:rPr>
        <w:t>контроля за</w:t>
      </w:r>
      <w:proofErr w:type="gramEnd"/>
      <w:r w:rsidRPr="004C7E89">
        <w:rPr>
          <w:rFonts w:ascii="Times New Roman" w:hAnsi="Times New Roman" w:cs="Times New Roman"/>
          <w:b/>
        </w:rPr>
        <w:t xml:space="preserve"> обеспечением сохранности автомобильных дорог на территории Варламовского сельсовета Болотнинского района Новосибирской области» (с </w:t>
      </w:r>
      <w:proofErr w:type="spellStart"/>
      <w:r w:rsidRPr="004C7E89">
        <w:rPr>
          <w:rFonts w:ascii="Times New Roman" w:hAnsi="Times New Roman" w:cs="Times New Roman"/>
          <w:b/>
        </w:rPr>
        <w:t>изм</w:t>
      </w:r>
      <w:proofErr w:type="spellEnd"/>
      <w:r w:rsidRPr="004C7E89">
        <w:rPr>
          <w:rFonts w:ascii="Times New Roman" w:hAnsi="Times New Roman" w:cs="Times New Roman"/>
          <w:b/>
        </w:rPr>
        <w:t>.: от 09.07.2014 № 80, от 24.10.2016 № 112, от 17.03.2017 № 26)</w:t>
      </w:r>
    </w:p>
    <w:p w:rsidR="004C7E89" w:rsidRPr="004C7E89" w:rsidRDefault="004C7E89" w:rsidP="004C7E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C7E89" w:rsidRPr="004C7E89" w:rsidRDefault="004C7E89" w:rsidP="004C7E8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C7E89">
        <w:rPr>
          <w:rFonts w:ascii="Times New Roman" w:hAnsi="Times New Roman" w:cs="Times New Roman"/>
          <w:sz w:val="22"/>
          <w:szCs w:val="22"/>
        </w:rPr>
        <w:t xml:space="preserve">   На основании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Варламовского сельсовета Болотнинского района Новосибирской области</w:t>
      </w:r>
    </w:p>
    <w:p w:rsidR="004C7E89" w:rsidRPr="004C7E89" w:rsidRDefault="004C7E89" w:rsidP="004C7E8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C7E89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4C7E89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r w:rsidRPr="004C7E89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4C7E89">
        <w:rPr>
          <w:rFonts w:ascii="Times New Roman" w:hAnsi="Times New Roman" w:cs="Times New Roman"/>
          <w:b/>
          <w:sz w:val="22"/>
          <w:szCs w:val="22"/>
        </w:rPr>
        <w:t xml:space="preserve"> о в л я е т</w:t>
      </w:r>
      <w:r w:rsidRPr="004C7E89">
        <w:rPr>
          <w:rFonts w:ascii="Times New Roman" w:hAnsi="Times New Roman" w:cs="Times New Roman"/>
          <w:sz w:val="22"/>
          <w:szCs w:val="22"/>
        </w:rPr>
        <w:t>:</w:t>
      </w:r>
    </w:p>
    <w:p w:rsidR="004C7E89" w:rsidRPr="004C7E89" w:rsidRDefault="004C7E89" w:rsidP="004C7E8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4C7E89" w:rsidRPr="004C7E89" w:rsidRDefault="004C7E89" w:rsidP="004C7E89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C7E89">
        <w:rPr>
          <w:rFonts w:ascii="Times New Roman" w:hAnsi="Times New Roman" w:cs="Times New Roman"/>
          <w:color w:val="000000" w:themeColor="text1"/>
        </w:rPr>
        <w:t>Подпункт в) части 2 пункта 4.3 Положения исключить.</w:t>
      </w:r>
    </w:p>
    <w:p w:rsidR="004C7E89" w:rsidRPr="004C7E89" w:rsidRDefault="004C7E89" w:rsidP="004C7E89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C7E89">
        <w:rPr>
          <w:rFonts w:ascii="Times New Roman" w:hAnsi="Times New Roman" w:cs="Times New Roman"/>
          <w:color w:val="000000"/>
        </w:rPr>
        <w:t>В абзаце 3, 4, 5 пункта 1.5, подпунктах 1.1, 2 пункта 4.3, подпунктах 2, 2.1, 2.2, 3, 4 пункта 6 слова «</w:t>
      </w:r>
      <w:r w:rsidRPr="004C7E89">
        <w:rPr>
          <w:rStyle w:val="blk"/>
          <w:rFonts w:ascii="Times New Roman" w:hAnsi="Times New Roman" w:cs="Times New Roman"/>
          <w:color w:val="000000" w:themeColor="text1"/>
        </w:rPr>
        <w:t>органа государственного контроля (надзора)» исключить.</w:t>
      </w:r>
    </w:p>
    <w:p w:rsidR="004C7E89" w:rsidRPr="004C7E89" w:rsidRDefault="004C7E89" w:rsidP="004C7E89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C7E89">
        <w:rPr>
          <w:rFonts w:ascii="Times New Roman" w:hAnsi="Times New Roman" w:cs="Times New Roman"/>
          <w:color w:val="000000"/>
        </w:rPr>
        <w:t>Пункт 5.4 Положения исключить.</w:t>
      </w:r>
    </w:p>
    <w:p w:rsidR="004C7E89" w:rsidRPr="004C7E89" w:rsidRDefault="004C7E89" w:rsidP="004C7E89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Style w:val="hl"/>
          <w:rFonts w:ascii="Times New Roman" w:hAnsi="Times New Roman" w:cs="Times New Roman"/>
          <w:color w:val="000000"/>
        </w:rPr>
      </w:pPr>
      <w:r w:rsidRPr="004C7E89">
        <w:rPr>
          <w:rStyle w:val="hl"/>
          <w:rFonts w:ascii="Times New Roman" w:hAnsi="Times New Roman" w:cs="Times New Roman"/>
          <w:color w:val="000000"/>
        </w:rPr>
        <w:t>Дополнить Положение пунктом 7 следующего содержания: «7.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bookmarkStart w:id="0" w:name="dst384"/>
      <w:bookmarkEnd w:id="0"/>
    </w:p>
    <w:p w:rsidR="004C7E89" w:rsidRPr="004C7E89" w:rsidRDefault="004C7E89" w:rsidP="004C7E89">
      <w:pPr>
        <w:pStyle w:val="a5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</w:rPr>
      </w:pPr>
      <w:r w:rsidRPr="004C7E89">
        <w:rPr>
          <w:rStyle w:val="blk"/>
          <w:rFonts w:ascii="Times New Roman" w:hAnsi="Times New Roman" w:cs="Times New Roman"/>
          <w:color w:val="000000"/>
        </w:rPr>
        <w:t xml:space="preserve">1. </w:t>
      </w:r>
      <w:proofErr w:type="gramStart"/>
      <w:r w:rsidRPr="004C7E89">
        <w:rPr>
          <w:rStyle w:val="blk"/>
          <w:rFonts w:ascii="Times New Roman" w:hAnsi="Times New Roman" w:cs="Times New Roman"/>
          <w:color w:val="000000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орган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bookmarkStart w:id="1" w:name="dst385"/>
      <w:bookmarkEnd w:id="1"/>
      <w:proofErr w:type="gramEnd"/>
    </w:p>
    <w:p w:rsidR="004C7E89" w:rsidRPr="004C7E89" w:rsidRDefault="004C7E89" w:rsidP="004C7E89">
      <w:pPr>
        <w:pStyle w:val="a5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</w:rPr>
      </w:pPr>
      <w:r w:rsidRPr="004C7E89">
        <w:rPr>
          <w:rStyle w:val="blk"/>
          <w:rFonts w:ascii="Times New Roman" w:hAnsi="Times New Roman" w:cs="Times New Roman"/>
          <w:color w:val="000000"/>
        </w:rPr>
        <w:t>2. В целях профилактики нарушений обязательных требований, требований, установленных муниципальными правовыми актами, орган муниципального контроля:</w:t>
      </w:r>
      <w:bookmarkStart w:id="2" w:name="dst386"/>
      <w:bookmarkEnd w:id="2"/>
    </w:p>
    <w:p w:rsidR="004C7E89" w:rsidRPr="004C7E89" w:rsidRDefault="004C7E89" w:rsidP="004C7E89">
      <w:pPr>
        <w:pStyle w:val="a5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</w:rPr>
      </w:pPr>
      <w:r w:rsidRPr="004C7E89">
        <w:rPr>
          <w:rStyle w:val="blk"/>
          <w:rFonts w:ascii="Times New Roman" w:hAnsi="Times New Roman" w:cs="Times New Roman"/>
          <w:color w:val="000000"/>
        </w:rPr>
        <w:t>1) обеспечивает размещение на официальных сайтах в сети "Интернет" для каждого вида муниципального контроля </w:t>
      </w:r>
      <w:hyperlink r:id="rId5" w:anchor="dst0" w:history="1">
        <w:r w:rsidRPr="004C7E89">
          <w:rPr>
            <w:rStyle w:val="a6"/>
            <w:rFonts w:ascii="Times New Roman" w:hAnsi="Times New Roman" w:cs="Times New Roman"/>
            <w:color w:val="666699"/>
          </w:rPr>
          <w:t>перечней</w:t>
        </w:r>
      </w:hyperlink>
      <w:r w:rsidRPr="004C7E89">
        <w:rPr>
          <w:rStyle w:val="blk"/>
          <w:rFonts w:ascii="Times New Roman" w:hAnsi="Times New Roman" w:cs="Times New Roman"/>
          <w:color w:val="000000"/>
        </w:rPr>
        <w:t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</w:r>
      <w:bookmarkStart w:id="3" w:name="dst387"/>
      <w:bookmarkEnd w:id="3"/>
    </w:p>
    <w:p w:rsidR="004C7E89" w:rsidRPr="004C7E89" w:rsidRDefault="004C7E89" w:rsidP="004C7E89">
      <w:pPr>
        <w:pStyle w:val="a5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</w:rPr>
      </w:pPr>
      <w:r w:rsidRPr="004C7E89">
        <w:rPr>
          <w:rStyle w:val="blk"/>
          <w:rFonts w:ascii="Times New Roman" w:hAnsi="Times New Roman" w:cs="Times New Roman"/>
          <w:color w:val="000000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4C7E89">
        <w:rPr>
          <w:rStyle w:val="blk"/>
          <w:rFonts w:ascii="Times New Roman" w:hAnsi="Times New Roman" w:cs="Times New Roman"/>
          <w:color w:val="000000"/>
        </w:rPr>
        <w:t>В случае изменения обязательных требований, требований, установленных муниципальными правовыми актами, орган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4C7E89">
        <w:rPr>
          <w:rStyle w:val="blk"/>
          <w:rFonts w:ascii="Times New Roman" w:hAnsi="Times New Roman" w:cs="Times New Roman"/>
          <w:color w:val="000000"/>
        </w:rPr>
        <w:t>, требований, установленных муниципальными правовыми актами;</w:t>
      </w:r>
      <w:bookmarkStart w:id="4" w:name="dst388"/>
      <w:bookmarkEnd w:id="4"/>
    </w:p>
    <w:p w:rsidR="004C7E89" w:rsidRPr="004C7E89" w:rsidRDefault="004C7E89" w:rsidP="004C7E89">
      <w:pPr>
        <w:pStyle w:val="a5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</w:rPr>
      </w:pPr>
      <w:proofErr w:type="gramStart"/>
      <w:r w:rsidRPr="004C7E89">
        <w:rPr>
          <w:rStyle w:val="blk"/>
          <w:rFonts w:ascii="Times New Roman" w:hAnsi="Times New Roman" w:cs="Times New Roman"/>
          <w:color w:val="000000"/>
        </w:rPr>
        <w:t xml:space="preserve"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</w:t>
      </w:r>
      <w:r w:rsidRPr="004C7E89">
        <w:rPr>
          <w:rStyle w:val="blk"/>
          <w:rFonts w:ascii="Times New Roman" w:hAnsi="Times New Roman" w:cs="Times New Roman"/>
          <w:color w:val="000000"/>
        </w:rPr>
        <w:lastRenderedPageBreak/>
        <w:t>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4C7E89">
        <w:rPr>
          <w:rStyle w:val="blk"/>
          <w:rFonts w:ascii="Times New Roman" w:hAnsi="Times New Roman" w:cs="Times New Roman"/>
          <w:color w:val="000000"/>
        </w:rPr>
        <w:t xml:space="preserve"> таких нарушений;</w:t>
      </w:r>
      <w:bookmarkStart w:id="5" w:name="dst389"/>
      <w:bookmarkEnd w:id="5"/>
    </w:p>
    <w:p w:rsidR="004C7E89" w:rsidRPr="004C7E89" w:rsidRDefault="004C7E89" w:rsidP="004C7E89">
      <w:pPr>
        <w:pStyle w:val="a5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</w:rPr>
      </w:pPr>
      <w:r w:rsidRPr="004C7E89">
        <w:rPr>
          <w:rStyle w:val="blk"/>
          <w:rFonts w:ascii="Times New Roman" w:hAnsi="Times New Roman" w:cs="Times New Roman"/>
          <w:color w:val="000000"/>
        </w:rPr>
        <w:t>4) выдает предостережения о недопустимости нарушения обязательных требований, требований, установленных муниципальными правовыми актами, в соответствии с подпунктами 4 - </w:t>
      </w:r>
      <w:hyperlink r:id="rId6" w:anchor="dst393" w:history="1">
        <w:r w:rsidRPr="004C7E89">
          <w:rPr>
            <w:rStyle w:val="a6"/>
            <w:rFonts w:ascii="Times New Roman" w:hAnsi="Times New Roman" w:cs="Times New Roman"/>
            <w:color w:val="666699"/>
          </w:rPr>
          <w:t>6</w:t>
        </w:r>
      </w:hyperlink>
      <w:r w:rsidRPr="004C7E89">
        <w:rPr>
          <w:rStyle w:val="blk"/>
          <w:rFonts w:ascii="Times New Roman" w:hAnsi="Times New Roman" w:cs="Times New Roman"/>
          <w:color w:val="000000"/>
        </w:rPr>
        <w:t> настоящего пункта, если иной порядок не установлен федеральным законом.</w:t>
      </w:r>
      <w:bookmarkStart w:id="6" w:name="dst289"/>
      <w:bookmarkEnd w:id="6"/>
    </w:p>
    <w:p w:rsidR="004C7E89" w:rsidRPr="004C7E89" w:rsidRDefault="004C7E89" w:rsidP="004C7E89">
      <w:pPr>
        <w:pStyle w:val="a5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</w:rPr>
      </w:pPr>
      <w:r w:rsidRPr="004C7E89">
        <w:rPr>
          <w:rStyle w:val="blk"/>
          <w:rFonts w:ascii="Times New Roman" w:hAnsi="Times New Roman" w:cs="Times New Roman"/>
          <w:color w:val="000000"/>
        </w:rPr>
        <w:t>3.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  <w:bookmarkStart w:id="7" w:name="dst390"/>
      <w:bookmarkStart w:id="8" w:name="dst391"/>
      <w:bookmarkEnd w:id="7"/>
      <w:bookmarkEnd w:id="8"/>
    </w:p>
    <w:p w:rsidR="004C7E89" w:rsidRPr="004C7E89" w:rsidRDefault="004C7E89" w:rsidP="004C7E89">
      <w:pPr>
        <w:pStyle w:val="a5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</w:rPr>
      </w:pPr>
      <w:r w:rsidRPr="004C7E89">
        <w:rPr>
          <w:rStyle w:val="blk"/>
          <w:rFonts w:ascii="Times New Roman" w:hAnsi="Times New Roman" w:cs="Times New Roman"/>
          <w:color w:val="000000"/>
        </w:rPr>
        <w:t xml:space="preserve">4. </w:t>
      </w:r>
      <w:proofErr w:type="gramStart"/>
      <w:r w:rsidRPr="004C7E89">
        <w:rPr>
          <w:rStyle w:val="blk"/>
          <w:rFonts w:ascii="Times New Roman" w:hAnsi="Times New Roman" w:cs="Times New Roman"/>
          <w:color w:val="000000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4C7E89">
        <w:rPr>
          <w:rStyle w:val="blk"/>
          <w:rFonts w:ascii="Times New Roman" w:hAnsi="Times New Roman" w:cs="Times New Roman"/>
          <w:color w:val="000000"/>
        </w:rPr>
        <w:t xml:space="preserve">), </w:t>
      </w:r>
      <w:proofErr w:type="gramStart"/>
      <w:r w:rsidRPr="004C7E89">
        <w:rPr>
          <w:rStyle w:val="blk"/>
          <w:rFonts w:ascii="Times New Roman" w:hAnsi="Times New Roman" w:cs="Times New Roman"/>
          <w:color w:val="000000"/>
        </w:rPr>
        <w:t>информации от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</w:t>
      </w:r>
      <w:proofErr w:type="gramEnd"/>
      <w:r w:rsidRPr="004C7E89">
        <w:rPr>
          <w:rStyle w:val="blk"/>
          <w:rFonts w:ascii="Times New Roman" w:hAnsi="Times New Roman" w:cs="Times New Roman"/>
          <w:color w:val="000000"/>
        </w:rPr>
        <w:t xml:space="preserve">, </w:t>
      </w:r>
      <w:proofErr w:type="gramStart"/>
      <w:r w:rsidRPr="004C7E89">
        <w:rPr>
          <w:rStyle w:val="blk"/>
          <w:rFonts w:ascii="Times New Roman" w:hAnsi="Times New Roman" w:cs="Times New Roman"/>
          <w:color w:val="000000"/>
        </w:rPr>
        <w:t>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End"/>
      <w:r w:rsidRPr="004C7E89">
        <w:rPr>
          <w:rStyle w:val="blk"/>
          <w:rFonts w:ascii="Times New Roman" w:hAnsi="Times New Roman" w:cs="Times New Roman"/>
          <w:color w:val="000000"/>
        </w:rPr>
        <w:t xml:space="preserve">, </w:t>
      </w:r>
      <w:proofErr w:type="gramStart"/>
      <w:r w:rsidRPr="004C7E89">
        <w:rPr>
          <w:rStyle w:val="blk"/>
          <w:rFonts w:ascii="Times New Roman" w:hAnsi="Times New Roman" w:cs="Times New Roman"/>
          <w:color w:val="000000"/>
        </w:rPr>
        <w:t>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bookmarkStart w:id="9" w:name="dst392"/>
      <w:bookmarkEnd w:id="9"/>
      <w:proofErr w:type="gramEnd"/>
    </w:p>
    <w:p w:rsidR="004C7E89" w:rsidRPr="004C7E89" w:rsidRDefault="004C7E89" w:rsidP="004C7E89">
      <w:pPr>
        <w:pStyle w:val="a5"/>
        <w:shd w:val="clear" w:color="auto" w:fill="FFFFFF"/>
        <w:spacing w:line="240" w:lineRule="auto"/>
        <w:jc w:val="both"/>
        <w:rPr>
          <w:rStyle w:val="blk"/>
          <w:rFonts w:ascii="Times New Roman" w:hAnsi="Times New Roman" w:cs="Times New Roman"/>
          <w:color w:val="000000"/>
        </w:rPr>
      </w:pPr>
      <w:r w:rsidRPr="004C7E89">
        <w:rPr>
          <w:rStyle w:val="blk"/>
          <w:rFonts w:ascii="Times New Roman" w:hAnsi="Times New Roman" w:cs="Times New Roman"/>
          <w:color w:val="000000"/>
        </w:rPr>
        <w:t xml:space="preserve">5. </w:t>
      </w:r>
      <w:proofErr w:type="gramStart"/>
      <w:r w:rsidRPr="004C7E89">
        <w:rPr>
          <w:rStyle w:val="blk"/>
          <w:rFonts w:ascii="Times New Roman" w:hAnsi="Times New Roman" w:cs="Times New Roman"/>
          <w:color w:val="000000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4C7E89">
        <w:rPr>
          <w:rStyle w:val="blk"/>
          <w:rFonts w:ascii="Times New Roman" w:hAnsi="Times New Roman" w:cs="Times New Roman"/>
          <w:color w:val="000000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  <w:bookmarkStart w:id="10" w:name="dst393"/>
      <w:bookmarkEnd w:id="10"/>
    </w:p>
    <w:p w:rsidR="004C7E89" w:rsidRPr="004C7E89" w:rsidRDefault="004C7E89" w:rsidP="004C7E89">
      <w:pPr>
        <w:pStyle w:val="a5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C7E89">
        <w:rPr>
          <w:rStyle w:val="blk"/>
          <w:rFonts w:ascii="Times New Roman" w:hAnsi="Times New Roman" w:cs="Times New Roman"/>
          <w:color w:val="000000"/>
        </w:rPr>
        <w:t>6. </w:t>
      </w:r>
      <w:hyperlink r:id="rId7" w:anchor="dst100009" w:history="1">
        <w:r w:rsidRPr="004C7E89">
          <w:rPr>
            <w:rStyle w:val="a6"/>
            <w:rFonts w:ascii="Times New Roman" w:hAnsi="Times New Roman" w:cs="Times New Roman"/>
            <w:color w:val="666699"/>
          </w:rPr>
          <w:t>Порядок</w:t>
        </w:r>
      </w:hyperlink>
      <w:r w:rsidRPr="004C7E89">
        <w:rPr>
          <w:rStyle w:val="blk"/>
          <w:rFonts w:ascii="Times New Roman" w:hAnsi="Times New Roman" w:cs="Times New Roman"/>
          <w:color w:val="000000"/>
        </w:rPr>
        <w:t> 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Федерации».</w:t>
      </w:r>
    </w:p>
    <w:p w:rsidR="004C7E89" w:rsidRPr="004C7E89" w:rsidRDefault="004C7E89" w:rsidP="004C7E89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4C7E89">
        <w:rPr>
          <w:rFonts w:ascii="Times New Roman" w:hAnsi="Times New Roman" w:cs="Times New Roman"/>
        </w:rPr>
        <w:lastRenderedPageBreak/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4C7E89" w:rsidRPr="004C7E89" w:rsidRDefault="004C7E89" w:rsidP="004C7E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C7E89">
        <w:rPr>
          <w:rFonts w:ascii="Times New Roman" w:hAnsi="Times New Roman" w:cs="Times New Roman"/>
        </w:rPr>
        <w:t>Глава Варламовского сельсовета                           А.В.Приболовец</w:t>
      </w:r>
    </w:p>
    <w:p w:rsidR="004C7E89" w:rsidRPr="004C7E89" w:rsidRDefault="004C7E89" w:rsidP="004C7E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C7E89">
        <w:rPr>
          <w:rFonts w:ascii="Times New Roman" w:hAnsi="Times New Roman" w:cs="Times New Roman"/>
        </w:rPr>
        <w:t xml:space="preserve">Болотнинского района </w:t>
      </w:r>
    </w:p>
    <w:p w:rsidR="004C7E89" w:rsidRPr="004C7E89" w:rsidRDefault="004C7E89" w:rsidP="004C7E89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C7E89">
        <w:rPr>
          <w:rFonts w:ascii="Times New Roman" w:hAnsi="Times New Roman" w:cs="Times New Roman"/>
        </w:rPr>
        <w:t>Новосибирской области</w:t>
      </w:r>
    </w:p>
    <w:p w:rsidR="004C7E89" w:rsidRPr="004C7E89" w:rsidRDefault="004C7E89" w:rsidP="004C7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C7E89">
        <w:rPr>
          <w:rFonts w:ascii="Times New Roman" w:eastAsia="Times New Roman" w:hAnsi="Times New Roman" w:cs="Times New Roman"/>
          <w:b/>
          <w:bCs/>
          <w:color w:val="000000"/>
        </w:rPr>
        <w:t>АДМИНИСТРАЦИЯ ВАРЛАМОВСКОГО СЕЛЬСОВЕТА</w:t>
      </w:r>
      <w:r w:rsidRPr="004C7E89">
        <w:rPr>
          <w:rFonts w:ascii="Times New Roman" w:eastAsia="Times New Roman" w:hAnsi="Times New Roman" w:cs="Times New Roman"/>
          <w:b/>
          <w:bCs/>
          <w:color w:val="000000"/>
        </w:rPr>
        <w:br/>
        <w:t>БОЛОТНИНСКОГО РАЙОНА НОВОСИБИРСКОЙ ОБЛАСТИ</w:t>
      </w:r>
      <w:r w:rsidRPr="004C7E89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:rsidR="004C7E89" w:rsidRPr="004C7E89" w:rsidRDefault="004C7E89" w:rsidP="004C7E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4C7E89">
        <w:rPr>
          <w:rFonts w:ascii="Times New Roman" w:eastAsia="Calibri" w:hAnsi="Times New Roman" w:cs="Times New Roman"/>
          <w:b/>
          <w:bCs/>
        </w:rPr>
        <w:t>ПОСТАНОВЛЕНИЕ</w:t>
      </w:r>
    </w:p>
    <w:p w:rsidR="004C7E89" w:rsidRPr="004C7E89" w:rsidRDefault="004C7E89" w:rsidP="004C7E89">
      <w:pPr>
        <w:spacing w:after="0" w:line="240" w:lineRule="auto"/>
        <w:ind w:right="424"/>
        <w:contextualSpacing/>
        <w:rPr>
          <w:rFonts w:ascii="Times New Roman" w:hAnsi="Times New Roman" w:cs="Times New Roman"/>
          <w:b/>
        </w:rPr>
      </w:pPr>
      <w:r w:rsidRPr="004C7E89">
        <w:rPr>
          <w:rFonts w:ascii="Times New Roman" w:hAnsi="Times New Roman" w:cs="Times New Roman"/>
          <w:b/>
        </w:rPr>
        <w:t xml:space="preserve">13.08.2020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4C7E89">
        <w:rPr>
          <w:rFonts w:ascii="Times New Roman" w:hAnsi="Times New Roman" w:cs="Times New Roman"/>
          <w:b/>
        </w:rPr>
        <w:t xml:space="preserve"> с.Варламово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4C7E89">
        <w:rPr>
          <w:rFonts w:ascii="Times New Roman" w:hAnsi="Times New Roman" w:cs="Times New Roman"/>
          <w:b/>
        </w:rPr>
        <w:t xml:space="preserve">        № 63</w:t>
      </w:r>
    </w:p>
    <w:p w:rsidR="004C7E89" w:rsidRPr="004C7E89" w:rsidRDefault="004C7E89" w:rsidP="004C7E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</w:p>
    <w:p w:rsidR="004C7E89" w:rsidRPr="004C7E89" w:rsidRDefault="004C7E89" w:rsidP="004C7E89">
      <w:pPr>
        <w:widowControl w:val="0"/>
        <w:autoSpaceDE w:val="0"/>
        <w:autoSpaceDN w:val="0"/>
        <w:adjustRightInd w:val="0"/>
        <w:spacing w:after="0" w:line="240" w:lineRule="auto"/>
        <w:ind w:right="-86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4C7E89">
        <w:rPr>
          <w:rFonts w:ascii="Times New Roman" w:eastAsia="Times New Roman" w:hAnsi="Times New Roman" w:cs="Times New Roman"/>
          <w:b/>
          <w:bCs/>
        </w:rPr>
        <w:t>Об утверждении проектов организации дорожного движения на автомобильные дороги  Варламовского сельсовета Болотнинского района Новосибирской области</w:t>
      </w:r>
    </w:p>
    <w:p w:rsidR="004C7E89" w:rsidRPr="004C7E89" w:rsidRDefault="004C7E89" w:rsidP="004C7E8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</w:p>
    <w:p w:rsidR="004C7E89" w:rsidRPr="004C7E89" w:rsidRDefault="004C7E89" w:rsidP="004C7E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4C7E89">
        <w:rPr>
          <w:rFonts w:ascii="Times New Roman" w:eastAsia="Times New Roman" w:hAnsi="Times New Roman" w:cs="Times New Roman"/>
        </w:rPr>
        <w:t>Руководствуясь статьей 14 Федеральным законом от 06.10.2003 N 131-ФЗ «Об общих принципах организации местного самоуправления в Российской Федерации»,  статьями 6, 12 Федерального закона от 10.12.1995 № 196-ФЗ «О безопасности дорожного движения», поручением Президента Российской Федерации от 20.05.2015 № ПР-287, приказом министерства транспорта РФ от 17.03.2015 № 43 «Об утверждении правил подготовки проектов и схем организации дорожного движения»</w:t>
      </w:r>
      <w:proofErr w:type="gramEnd"/>
    </w:p>
    <w:p w:rsidR="004C7E89" w:rsidRPr="004C7E89" w:rsidRDefault="004C7E89" w:rsidP="004C7E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4C7E89">
        <w:rPr>
          <w:rFonts w:ascii="Times New Roman" w:eastAsia="Times New Roman" w:hAnsi="Times New Roman" w:cs="Times New Roman"/>
          <w:b/>
        </w:rPr>
        <w:t>п</w:t>
      </w:r>
      <w:proofErr w:type="spellEnd"/>
      <w:proofErr w:type="gramEnd"/>
      <w:r w:rsidRPr="004C7E89">
        <w:rPr>
          <w:rFonts w:ascii="Times New Roman" w:eastAsia="Times New Roman" w:hAnsi="Times New Roman" w:cs="Times New Roman"/>
          <w:b/>
        </w:rPr>
        <w:t xml:space="preserve"> о с т а </w:t>
      </w:r>
      <w:proofErr w:type="spellStart"/>
      <w:r w:rsidRPr="004C7E89">
        <w:rPr>
          <w:rFonts w:ascii="Times New Roman" w:eastAsia="Times New Roman" w:hAnsi="Times New Roman" w:cs="Times New Roman"/>
          <w:b/>
        </w:rPr>
        <w:t>н</w:t>
      </w:r>
      <w:proofErr w:type="spellEnd"/>
      <w:r w:rsidRPr="004C7E89">
        <w:rPr>
          <w:rFonts w:ascii="Times New Roman" w:eastAsia="Times New Roman" w:hAnsi="Times New Roman" w:cs="Times New Roman"/>
          <w:b/>
        </w:rPr>
        <w:t xml:space="preserve"> о в л я е т</w:t>
      </w:r>
      <w:r w:rsidRPr="004C7E89">
        <w:rPr>
          <w:rFonts w:ascii="Times New Roman" w:eastAsia="Times New Roman" w:hAnsi="Times New Roman" w:cs="Times New Roman"/>
        </w:rPr>
        <w:t xml:space="preserve">: </w:t>
      </w:r>
    </w:p>
    <w:p w:rsidR="004C7E89" w:rsidRPr="004C7E89" w:rsidRDefault="004C7E89" w:rsidP="004C7E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4C7E89" w:rsidRPr="004C7E89" w:rsidRDefault="004C7E89" w:rsidP="004C7E8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>Утвердить прилагаемые проекты</w:t>
      </w:r>
      <w:r w:rsidRPr="004C7E89">
        <w:rPr>
          <w:rFonts w:ascii="Times New Roman" w:eastAsia="Times New Roman" w:hAnsi="Times New Roman" w:cs="Times New Roman"/>
          <w:b/>
          <w:bCs/>
        </w:rPr>
        <w:t xml:space="preserve"> </w:t>
      </w:r>
      <w:r w:rsidRPr="004C7E89">
        <w:rPr>
          <w:rFonts w:ascii="Times New Roman" w:eastAsia="Times New Roman" w:hAnsi="Times New Roman" w:cs="Times New Roman"/>
          <w:bCs/>
        </w:rPr>
        <w:t>организации дорожного движения на автомобильные дороги  Варламовского сельсовета Болотнинского района Новосибирской области.</w:t>
      </w:r>
    </w:p>
    <w:p w:rsidR="004C7E89" w:rsidRPr="004C7E89" w:rsidRDefault="004C7E89" w:rsidP="004C7E8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Calibri" w:hAnsi="Times New Roman" w:cs="Times New Roman"/>
        </w:rPr>
        <w:t>Опубликовать настоящее  постановление в официальном вестнике Варламовского  сельсовета и разместить на официальном сайте администрации Варламовского сельсовета  в сети Интернет.</w:t>
      </w:r>
    </w:p>
    <w:p w:rsidR="004C7E89" w:rsidRPr="004C7E89" w:rsidRDefault="004C7E89" w:rsidP="004C7E8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C7E89">
        <w:rPr>
          <w:rFonts w:ascii="Times New Roman" w:eastAsia="Calibri" w:hAnsi="Times New Roman" w:cs="Times New Roman"/>
        </w:rPr>
        <w:t>Контроль за</w:t>
      </w:r>
      <w:proofErr w:type="gramEnd"/>
      <w:r w:rsidRPr="004C7E89">
        <w:rPr>
          <w:rFonts w:ascii="Times New Roman" w:eastAsia="Calibri" w:hAnsi="Times New Roman" w:cs="Times New Roman"/>
        </w:rPr>
        <w:t xml:space="preserve"> исполнением настоящего постановления оставляю за собой.</w:t>
      </w:r>
    </w:p>
    <w:p w:rsidR="004C7E89" w:rsidRPr="004C7E89" w:rsidRDefault="004C7E89" w:rsidP="004C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4C7E89" w:rsidRPr="004C7E89" w:rsidRDefault="004C7E89" w:rsidP="004C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 xml:space="preserve">Глава Варламовского сельсовета </w:t>
      </w:r>
    </w:p>
    <w:p w:rsidR="004C7E89" w:rsidRPr="004C7E89" w:rsidRDefault="004C7E89" w:rsidP="004C7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>Болотнинского района</w:t>
      </w:r>
    </w:p>
    <w:p w:rsidR="004C7E89" w:rsidRPr="004C7E89" w:rsidRDefault="004C7E89" w:rsidP="004C7E89">
      <w:pPr>
        <w:spacing w:line="240" w:lineRule="auto"/>
        <w:contextualSpacing/>
        <w:rPr>
          <w:rFonts w:ascii="Times New Roman" w:hAnsi="Times New Roman" w:cs="Times New Roman"/>
        </w:rPr>
      </w:pPr>
      <w:r w:rsidRPr="004C7E89">
        <w:rPr>
          <w:rFonts w:ascii="Times New Roman" w:eastAsia="Times New Roman" w:hAnsi="Times New Roman" w:cs="Times New Roman"/>
        </w:rPr>
        <w:t>Новосибирской области                                                      А.В.Приболовец</w:t>
      </w:r>
    </w:p>
    <w:p w:rsidR="004C7E89" w:rsidRDefault="004C7E89"/>
    <w:p w:rsidR="009B6ED9" w:rsidRDefault="009B6ED9"/>
    <w:p w:rsidR="004C7E89" w:rsidRDefault="004C7E89"/>
    <w:p w:rsidR="004C7E89" w:rsidRDefault="004C7E89"/>
    <w:p w:rsidR="004C7E89" w:rsidRDefault="004C7E89"/>
    <w:p w:rsidR="004C7E89" w:rsidRDefault="004C7E89"/>
    <w:p w:rsidR="004C7E89" w:rsidRDefault="004C7E89"/>
    <w:p w:rsidR="004C7E89" w:rsidRDefault="004C7E89"/>
    <w:p w:rsidR="009B6ED9" w:rsidRDefault="009B6ED9" w:rsidP="009B6ED9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9B6ED9" w:rsidRPr="00117E20" w:rsidTr="00D13D08">
        <w:trPr>
          <w:trHeight w:val="889"/>
        </w:trPr>
        <w:tc>
          <w:tcPr>
            <w:tcW w:w="5306" w:type="dxa"/>
          </w:tcPr>
          <w:p w:rsidR="009B6ED9" w:rsidRPr="00117E20" w:rsidRDefault="009B6ED9" w:rsidP="00D13D08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9B6ED9" w:rsidRPr="00117E20" w:rsidRDefault="009B6ED9" w:rsidP="00D13D08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 xml:space="preserve">Редакционный совет: Пономарева Л.А., Баринов В.И.,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Буторина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Г.Д., </w:t>
            </w:r>
            <w:proofErr w:type="spellStart"/>
            <w:r w:rsidRPr="00117E20">
              <w:rPr>
                <w:rFonts w:ascii="Times New Roman" w:hAnsi="Times New Roman" w:cs="Times New Roman"/>
              </w:rPr>
              <w:t>Ходзинский</w:t>
            </w:r>
            <w:proofErr w:type="spellEnd"/>
            <w:r w:rsidRPr="00117E20">
              <w:rPr>
                <w:rFonts w:ascii="Times New Roman" w:hAnsi="Times New Roman" w:cs="Times New Roman"/>
              </w:rPr>
              <w:t xml:space="preserve"> В.В.</w:t>
            </w:r>
          </w:p>
        </w:tc>
      </w:tr>
    </w:tbl>
    <w:p w:rsidR="009B6ED9" w:rsidRDefault="009B6ED9"/>
    <w:sectPr w:rsidR="009B6ED9" w:rsidSect="000C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54F"/>
    <w:multiLevelType w:val="hybridMultilevel"/>
    <w:tmpl w:val="531005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DB2578"/>
    <w:multiLevelType w:val="hybridMultilevel"/>
    <w:tmpl w:val="3D9A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83F4C"/>
    <w:multiLevelType w:val="hybridMultilevel"/>
    <w:tmpl w:val="305A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E5854"/>
    <w:multiLevelType w:val="hybridMultilevel"/>
    <w:tmpl w:val="C1C0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ED9"/>
    <w:rsid w:val="000C0737"/>
    <w:rsid w:val="003D6F07"/>
    <w:rsid w:val="004C7E89"/>
    <w:rsid w:val="006C3FA3"/>
    <w:rsid w:val="009B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6C3FA3"/>
    <w:rPr>
      <w:i/>
      <w:iCs/>
    </w:rPr>
  </w:style>
  <w:style w:type="paragraph" w:styleId="a5">
    <w:name w:val="List Paragraph"/>
    <w:basedOn w:val="a"/>
    <w:uiPriority w:val="34"/>
    <w:qFormat/>
    <w:rsid w:val="004C7E89"/>
    <w:pPr>
      <w:ind w:left="720"/>
      <w:contextualSpacing/>
    </w:pPr>
  </w:style>
  <w:style w:type="paragraph" w:customStyle="1" w:styleId="ConsPlusNormal">
    <w:name w:val="ConsPlusNormal"/>
    <w:link w:val="ConsPlusNormal0"/>
    <w:rsid w:val="004C7E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C7E89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C7E89"/>
    <w:rPr>
      <w:color w:val="0000FF"/>
      <w:u w:val="single"/>
    </w:rPr>
  </w:style>
  <w:style w:type="character" w:customStyle="1" w:styleId="blk">
    <w:name w:val="blk"/>
    <w:basedOn w:val="a0"/>
    <w:rsid w:val="004C7E89"/>
  </w:style>
  <w:style w:type="character" w:customStyle="1" w:styleId="hl">
    <w:name w:val="hl"/>
    <w:basedOn w:val="a0"/>
    <w:rsid w:val="004C7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14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55/b836bbb2b2795f5b6bc7ca430945ed7efc4fec82/" TargetMode="External"/><Relationship Id="rId5" Type="http://schemas.openxmlformats.org/officeDocument/2006/relationships/hyperlink" Target="http://www.consultant.ru/document/cons_doc_LAW_21312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2020-08-18T09:21:00Z</cp:lastPrinted>
  <dcterms:created xsi:type="dcterms:W3CDTF">2020-08-18T09:14:00Z</dcterms:created>
  <dcterms:modified xsi:type="dcterms:W3CDTF">2020-08-18T09:26:00Z</dcterms:modified>
</cp:coreProperties>
</file>