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6D8" w:rsidRPr="00AC26D8" w:rsidRDefault="00AC26D8" w:rsidP="00AC26D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26D8">
        <w:rPr>
          <w:rFonts w:ascii="Times New Roman" w:hAnsi="Times New Roman" w:cs="Times New Roman"/>
          <w:b/>
          <w:sz w:val="32"/>
          <w:szCs w:val="32"/>
        </w:rPr>
        <w:t>Внимание! Непотушенная зола может стать причиной пожара.</w:t>
      </w:r>
    </w:p>
    <w:p w:rsidR="00B70F0B" w:rsidRDefault="004D1F3F" w:rsidP="00B70F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F3F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наступлением зимнего периода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</w:t>
      </w:r>
      <w:r w:rsidRPr="004D1F3F">
        <w:rPr>
          <w:rFonts w:ascii="Times New Roman" w:hAnsi="Times New Roman" w:cs="Times New Roman"/>
          <w:sz w:val="24"/>
          <w:szCs w:val="24"/>
        </w:rPr>
        <w:t xml:space="preserve"> участились случаи высыпания горящей золы в мусорные контейнеры, что </w:t>
      </w:r>
      <w:r>
        <w:rPr>
          <w:rFonts w:ascii="Times New Roman" w:hAnsi="Times New Roman" w:cs="Times New Roman"/>
          <w:sz w:val="24"/>
          <w:szCs w:val="24"/>
        </w:rPr>
        <w:t xml:space="preserve">может привести </w:t>
      </w:r>
      <w:r w:rsidRPr="004D1F3F">
        <w:rPr>
          <w:rFonts w:ascii="Times New Roman" w:hAnsi="Times New Roman" w:cs="Times New Roman"/>
          <w:sz w:val="24"/>
          <w:szCs w:val="24"/>
        </w:rPr>
        <w:t>к возгоранию автотранспорта</w:t>
      </w:r>
      <w:r>
        <w:rPr>
          <w:rFonts w:ascii="Times New Roman" w:hAnsi="Times New Roman" w:cs="Times New Roman"/>
          <w:sz w:val="24"/>
          <w:szCs w:val="24"/>
        </w:rPr>
        <w:t xml:space="preserve"> перевозящего бытовые отходы</w:t>
      </w:r>
      <w:r w:rsidRPr="004D1F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 в декабре текущего года при погрузке мусора из бака по ул. Четный Парк г. Болотное произошло возгорание. Вовремя заметивший горение водитель предотвратил пожар. </w:t>
      </w:r>
    </w:p>
    <w:p w:rsidR="00B70F0B" w:rsidRDefault="00B70F0B" w:rsidP="00B70F0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надзорной деятельности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напоминает, что частью 6 статьи 20.4 Кодекса об административных правонарушениях предусмотрено наказание за</w:t>
      </w:r>
      <w:r w:rsidRPr="00B7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70F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70F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 от сорока тысяч до пятидесяти тысяч рублей; на должностных лиц - от восьмидесяти тысяч до ста тысяч рублей; на лиц, осуществляющих предпринимательскую деятельность без образования юридического лица, - от девяноста тысяч до ста десяти тысяч рублей или административное приостановление деятельности на срок до тридцати суток; на юридических лиц - от семисот тысяч до восьмисот тысяч рублей или административное приостановление деятельности на срок до тридцати суток.</w:t>
      </w:r>
    </w:p>
    <w:p w:rsidR="005F6F0F" w:rsidRPr="00B70F0B" w:rsidRDefault="005F6F0F" w:rsidP="00B70F0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81 Правил противопожарного режима в Российской Федерации, утвержденных Постановлением Правительства РФ от 16.09.2020г. № 1479 установлено, что зола и шлак, выгребаемые из топок, должны быть залиты водой и удалены в специально отведенное для них место.</w:t>
      </w:r>
    </w:p>
    <w:p w:rsidR="004D1F3F" w:rsidRPr="004D1F3F" w:rsidRDefault="004D1F3F" w:rsidP="004D1F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F3F">
        <w:rPr>
          <w:rFonts w:ascii="Times New Roman" w:hAnsi="Times New Roman" w:cs="Times New Roman"/>
          <w:sz w:val="24"/>
          <w:szCs w:val="24"/>
        </w:rPr>
        <w:t>В соответствии с пунктом 14 Постановления Правительства Российской Федерации от 12.11.2016 года № 1156 «Об обращении с твердыми коммунальными отходами и внесении изменений в Постановление Правительства РФ от 25.08.2008 г. № 641» в контейнерах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мусоровозы</w:t>
      </w:r>
      <w:r w:rsidRPr="004D1F3F">
        <w:rPr>
          <w:rFonts w:ascii="Times New Roman" w:hAnsi="Times New Roman" w:cs="Times New Roman"/>
          <w:sz w:val="24"/>
          <w:szCs w:val="24"/>
        </w:rPr>
        <w:br/>
        <w:t>или нарушить режим работы объектов по обработке, обезвреживанию, захоронению твердых коммунальных отходов.</w:t>
      </w:r>
    </w:p>
    <w:p w:rsidR="004D1F3F" w:rsidRDefault="004D1F3F" w:rsidP="00B70F0B">
      <w:pPr>
        <w:ind w:firstLine="708"/>
        <w:jc w:val="both"/>
      </w:pPr>
      <w:r w:rsidRPr="004D1F3F">
        <w:rPr>
          <w:rFonts w:ascii="Times New Roman" w:hAnsi="Times New Roman" w:cs="Times New Roman"/>
          <w:sz w:val="24"/>
          <w:szCs w:val="24"/>
        </w:rPr>
        <w:t>Следовательно, если образованные физическими лицами отходы в результате отопления частных домовладений и помещений твердым топливом (дрова, уголь) в конкретном случае являются горящими, раскаленными или горячими отходами, то их складирование в контейнерах не допускается.</w:t>
      </w:r>
      <w:r w:rsidRPr="004D1F3F">
        <w:rPr>
          <w:rFonts w:ascii="Times New Roman" w:hAnsi="Times New Roman" w:cs="Times New Roman"/>
          <w:sz w:val="24"/>
          <w:szCs w:val="24"/>
        </w:rPr>
        <w:t xml:space="preserve"> </w:t>
      </w:r>
      <w:r w:rsidRPr="004D1F3F">
        <w:rPr>
          <w:rFonts w:ascii="Times New Roman" w:hAnsi="Times New Roman" w:cs="Times New Roman"/>
          <w:sz w:val="24"/>
          <w:szCs w:val="24"/>
        </w:rPr>
        <w:t>По этой причине данные контейнеры не принимаются для обеспечения пожарной безопасности.</w:t>
      </w:r>
    </w:p>
    <w:p w:rsidR="00C44D25" w:rsidRDefault="004D1F3F" w:rsidP="00AC26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F3F">
        <w:rPr>
          <w:rFonts w:ascii="Times New Roman" w:hAnsi="Times New Roman" w:cs="Times New Roman"/>
          <w:sz w:val="24"/>
          <w:szCs w:val="24"/>
        </w:rPr>
        <w:t>Остывшую золу необходимо складировать в мешки (пакеты) и оставлять рядом с контейнером, в таком случае принятие твердых коммунальных отходов, а также золы будет осуществлено.</w:t>
      </w:r>
    </w:p>
    <w:p w:rsidR="004D1F3F" w:rsidRDefault="00AC26D8" w:rsidP="00AC26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Уважаемые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D1F3F" w:rsidRPr="004D1F3F">
        <w:rPr>
          <w:rFonts w:ascii="Times New Roman" w:hAnsi="Times New Roman" w:cs="Times New Roman"/>
          <w:sz w:val="24"/>
          <w:szCs w:val="24"/>
        </w:rPr>
        <w:t>для обеспечения безопасного транспортирования твердых коммунальных отходов, поддержания надлежащего</w:t>
      </w:r>
      <w:r>
        <w:rPr>
          <w:rFonts w:ascii="Times New Roman" w:hAnsi="Times New Roman" w:cs="Times New Roman"/>
          <w:sz w:val="24"/>
          <w:szCs w:val="24"/>
        </w:rPr>
        <w:t xml:space="preserve"> противопожарного,</w:t>
      </w:r>
      <w:r w:rsidR="004D1F3F" w:rsidRPr="004D1F3F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санитарно-эпидемиологического состояния и благополучия жизнедеятельности жителей, просим Вас не сыпать горящую золу в контейнер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D1F3F" w:rsidRPr="004D1F3F">
        <w:rPr>
          <w:rFonts w:ascii="Times New Roman" w:hAnsi="Times New Roman" w:cs="Times New Roman"/>
          <w:sz w:val="24"/>
          <w:szCs w:val="24"/>
        </w:rPr>
        <w:t>.</w:t>
      </w:r>
    </w:p>
    <w:p w:rsidR="00AC26D8" w:rsidRDefault="00AC26D8" w:rsidP="00AC26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C26D8" w:rsidRDefault="00AC26D8" w:rsidP="00AC26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инспектор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AC26D8" w:rsidRPr="004D1F3F" w:rsidRDefault="00AC26D8" w:rsidP="00AC26D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по пожарному надзору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Хромовских</w:t>
      </w:r>
      <w:proofErr w:type="spellEnd"/>
    </w:p>
    <w:sectPr w:rsidR="00AC26D8" w:rsidRPr="004D1F3F" w:rsidSect="00371BFE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CF"/>
    <w:rsid w:val="00331586"/>
    <w:rsid w:val="00371BFE"/>
    <w:rsid w:val="004908CF"/>
    <w:rsid w:val="004D1F3F"/>
    <w:rsid w:val="005F6F0F"/>
    <w:rsid w:val="00AC26D8"/>
    <w:rsid w:val="00B70F0B"/>
    <w:rsid w:val="00C4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34263-5F87-4F07-A44C-6C645D65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5</cp:revision>
  <dcterms:created xsi:type="dcterms:W3CDTF">2022-12-07T13:18:00Z</dcterms:created>
  <dcterms:modified xsi:type="dcterms:W3CDTF">2022-12-07T13:49:00Z</dcterms:modified>
</cp:coreProperties>
</file>