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87" w:rsidRPr="00CA73AE" w:rsidRDefault="00EF7387" w:rsidP="001105E7">
      <w:pPr>
        <w:pStyle w:val="a3"/>
        <w:spacing w:before="100"/>
        <w:contextualSpacing/>
        <w:jc w:val="center"/>
        <w:rPr>
          <w:b/>
        </w:rPr>
      </w:pPr>
      <w:r w:rsidRPr="00CA73AE">
        <w:rPr>
          <w:b/>
        </w:rPr>
        <w:t>АДМИНИСТРАЦИЯ</w:t>
      </w:r>
      <w:r>
        <w:rPr>
          <w:b/>
        </w:rPr>
        <w:t xml:space="preserve"> </w:t>
      </w:r>
      <w:r w:rsidRPr="00CA73AE">
        <w:rPr>
          <w:b/>
        </w:rPr>
        <w:t>ВАРЛАМОВСКОГО СЕЛЬСОВЕТА</w:t>
      </w:r>
    </w:p>
    <w:p w:rsidR="00EF7387" w:rsidRPr="00CA73AE" w:rsidRDefault="00EF7387" w:rsidP="00EF7387">
      <w:pPr>
        <w:pStyle w:val="a3"/>
        <w:spacing w:before="100"/>
        <w:contextualSpacing/>
        <w:jc w:val="center"/>
        <w:rPr>
          <w:b/>
        </w:rPr>
      </w:pPr>
      <w:r w:rsidRPr="00CA73AE">
        <w:rPr>
          <w:b/>
        </w:rPr>
        <w:t>БОЛОТНИНСКОГО РАЙОНАНОВОСИБИРСКОЙ ОБЛАСТИ</w:t>
      </w:r>
    </w:p>
    <w:p w:rsidR="00EF7387" w:rsidRPr="00CA73AE" w:rsidRDefault="00EF7387" w:rsidP="00EF7387">
      <w:pPr>
        <w:pStyle w:val="a3"/>
        <w:spacing w:before="100"/>
        <w:contextualSpacing/>
        <w:rPr>
          <w:b/>
          <w:bCs/>
          <w:snapToGrid w:val="0"/>
        </w:rPr>
      </w:pPr>
    </w:p>
    <w:p w:rsidR="00EF7387" w:rsidRDefault="00EF7387" w:rsidP="00EF7387">
      <w:pPr>
        <w:pStyle w:val="a3"/>
        <w:spacing w:before="100"/>
        <w:contextualSpacing/>
        <w:jc w:val="center"/>
        <w:rPr>
          <w:b/>
          <w:bCs/>
          <w:snapToGrid w:val="0"/>
        </w:rPr>
      </w:pPr>
      <w:r w:rsidRPr="00CA73AE">
        <w:rPr>
          <w:b/>
          <w:bCs/>
          <w:snapToGrid w:val="0"/>
        </w:rPr>
        <w:t xml:space="preserve">ПОСТАНОВЛЕНИЕ </w:t>
      </w:r>
    </w:p>
    <w:p w:rsidR="00EF7387" w:rsidRPr="00CA73AE" w:rsidRDefault="000F60C6" w:rsidP="00EF7387">
      <w:pPr>
        <w:pStyle w:val="a3"/>
        <w:spacing w:before="100"/>
        <w:contextualSpacing/>
        <w:jc w:val="both"/>
      </w:pPr>
      <w:r>
        <w:rPr>
          <w:b/>
          <w:bCs/>
          <w:snapToGrid w:val="0"/>
        </w:rPr>
        <w:t>14.03.2023</w:t>
      </w:r>
      <w:r w:rsidR="001105E7">
        <w:rPr>
          <w:b/>
          <w:bCs/>
          <w:snapToGrid w:val="0"/>
        </w:rPr>
        <w:t xml:space="preserve"> </w:t>
      </w:r>
      <w:r w:rsidR="00685F73">
        <w:rPr>
          <w:b/>
          <w:bCs/>
          <w:snapToGrid w:val="0"/>
        </w:rPr>
        <w:t xml:space="preserve">    </w:t>
      </w:r>
      <w:r w:rsidR="00EF7387">
        <w:rPr>
          <w:b/>
          <w:bCs/>
          <w:snapToGrid w:val="0"/>
        </w:rPr>
        <w:t xml:space="preserve">                              с.Варламово                                             № </w:t>
      </w:r>
      <w:r w:rsidR="001105E7">
        <w:rPr>
          <w:b/>
          <w:bCs/>
          <w:snapToGrid w:val="0"/>
        </w:rPr>
        <w:t>1</w:t>
      </w:r>
      <w:r>
        <w:rPr>
          <w:b/>
          <w:bCs/>
          <w:snapToGrid w:val="0"/>
        </w:rPr>
        <w:t>1</w:t>
      </w:r>
    </w:p>
    <w:p w:rsidR="00EF7387" w:rsidRPr="00CA73AE" w:rsidRDefault="00EF7387" w:rsidP="00EF7387">
      <w:pPr>
        <w:pStyle w:val="a3"/>
        <w:spacing w:before="100"/>
        <w:contextualSpacing/>
        <w:jc w:val="both"/>
      </w:pPr>
      <w:r w:rsidRPr="00CA73AE">
        <w:t xml:space="preserve">                                               </w:t>
      </w:r>
    </w:p>
    <w:p w:rsidR="000F60C6" w:rsidRDefault="00EF7387" w:rsidP="00EF7387">
      <w:pPr>
        <w:spacing w:line="240" w:lineRule="auto"/>
        <w:contextualSpacing/>
        <w:jc w:val="center"/>
        <w:rPr>
          <w:rFonts w:ascii="Times New Roman" w:eastAsia="Times New Roman" w:hAnsi="Times New Roman" w:cs="Times New Roman"/>
          <w:b/>
          <w:sz w:val="28"/>
          <w:szCs w:val="28"/>
        </w:rPr>
      </w:pPr>
      <w:proofErr w:type="gramStart"/>
      <w:r w:rsidRPr="00CA73AE">
        <w:rPr>
          <w:rFonts w:ascii="Times New Roman" w:eastAsia="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29.04.2015 № 41 «Об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некоммерческого объединения граждан» (с </w:t>
      </w:r>
      <w:proofErr w:type="spellStart"/>
      <w:r w:rsidRPr="00CA73AE">
        <w:rPr>
          <w:rFonts w:ascii="Times New Roman" w:eastAsia="Times New Roman" w:hAnsi="Times New Roman" w:cs="Times New Roman"/>
          <w:b/>
          <w:sz w:val="28"/>
          <w:szCs w:val="28"/>
        </w:rPr>
        <w:t>изм</w:t>
      </w:r>
      <w:proofErr w:type="spellEnd"/>
      <w:r w:rsidRPr="00CA73AE">
        <w:rPr>
          <w:rFonts w:ascii="Times New Roman" w:eastAsia="Times New Roman" w:hAnsi="Times New Roman" w:cs="Times New Roman"/>
          <w:b/>
          <w:sz w:val="28"/>
          <w:szCs w:val="28"/>
        </w:rPr>
        <w:t>.: от 20.10.2015 № 118, от 15.04.2016 № 53</w:t>
      </w:r>
      <w:r>
        <w:rPr>
          <w:rFonts w:ascii="Times New Roman" w:eastAsia="Times New Roman" w:hAnsi="Times New Roman" w:cs="Times New Roman"/>
          <w:b/>
          <w:sz w:val="28"/>
          <w:szCs w:val="28"/>
        </w:rPr>
        <w:t xml:space="preserve">, от 28.05.2018 </w:t>
      </w:r>
      <w:proofErr w:type="gramEnd"/>
    </w:p>
    <w:p w:rsidR="00EF7387" w:rsidRPr="00CA73AE" w:rsidRDefault="00EF7387" w:rsidP="00EF7387">
      <w:pPr>
        <w:spacing w:line="240" w:lineRule="auto"/>
        <w:contextualSpacing/>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55, от 17.07.2018 № 89, от 05.12.2018 № 136, от 10.04.2019 № 49, от 04.06.2019 № 68</w:t>
      </w:r>
      <w:r w:rsidR="00B26E58">
        <w:rPr>
          <w:rFonts w:ascii="Times New Roman" w:eastAsia="Times New Roman" w:hAnsi="Times New Roman" w:cs="Times New Roman"/>
          <w:b/>
          <w:sz w:val="28"/>
          <w:szCs w:val="28"/>
        </w:rPr>
        <w:t>, от 09.11.2020 № 89</w:t>
      </w:r>
      <w:r w:rsidR="000F60C6">
        <w:rPr>
          <w:rFonts w:ascii="Times New Roman" w:eastAsia="Times New Roman" w:hAnsi="Times New Roman" w:cs="Times New Roman"/>
          <w:b/>
          <w:sz w:val="28"/>
          <w:szCs w:val="28"/>
        </w:rPr>
        <w:t>, от 06.04.2021 № 14</w:t>
      </w:r>
      <w:r w:rsidRPr="00CA73AE">
        <w:rPr>
          <w:rFonts w:ascii="Times New Roman" w:eastAsia="Times New Roman" w:hAnsi="Times New Roman" w:cs="Times New Roman"/>
          <w:b/>
          <w:sz w:val="28"/>
          <w:szCs w:val="28"/>
        </w:rPr>
        <w:t>)</w:t>
      </w:r>
      <w:proofErr w:type="gramEnd"/>
    </w:p>
    <w:p w:rsidR="00EF7387" w:rsidRPr="00CA73AE" w:rsidRDefault="00EF7387" w:rsidP="00EF7387">
      <w:pPr>
        <w:spacing w:line="240" w:lineRule="auto"/>
        <w:contextualSpacing/>
        <w:jc w:val="center"/>
        <w:rPr>
          <w:rFonts w:ascii="Times New Roman" w:eastAsia="Times New Roman" w:hAnsi="Times New Roman" w:cs="Times New Roman"/>
          <w:b/>
          <w:sz w:val="28"/>
          <w:szCs w:val="28"/>
        </w:rPr>
      </w:pPr>
    </w:p>
    <w:p w:rsidR="00EF7387" w:rsidRPr="00CA73AE" w:rsidRDefault="00EF7387" w:rsidP="00EF7387">
      <w:pPr>
        <w:spacing w:after="0" w:line="240" w:lineRule="auto"/>
        <w:contextualSpacing/>
        <w:jc w:val="both"/>
        <w:rPr>
          <w:rFonts w:ascii="Times New Roman" w:eastAsia="Times New Roman" w:hAnsi="Times New Roman" w:cs="Times New Roman"/>
          <w:sz w:val="28"/>
          <w:szCs w:val="28"/>
        </w:rPr>
      </w:pPr>
      <w:r w:rsidRPr="00CA73AE">
        <w:rPr>
          <w:rFonts w:ascii="Times New Roman" w:eastAsia="Times New Roman" w:hAnsi="Times New Roman" w:cs="Times New Roman"/>
          <w:sz w:val="28"/>
          <w:szCs w:val="28"/>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 </w:t>
      </w:r>
    </w:p>
    <w:p w:rsidR="00EF7387" w:rsidRPr="00CA73AE" w:rsidRDefault="00EF7387" w:rsidP="00EF7387">
      <w:pPr>
        <w:spacing w:after="0" w:line="240" w:lineRule="auto"/>
        <w:contextualSpacing/>
        <w:jc w:val="both"/>
        <w:rPr>
          <w:rFonts w:ascii="Times New Roman" w:eastAsia="Times New Roman" w:hAnsi="Times New Roman" w:cs="Times New Roman"/>
          <w:b/>
          <w:sz w:val="28"/>
          <w:szCs w:val="28"/>
        </w:rPr>
      </w:pPr>
      <w:r w:rsidRPr="00CA73AE">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 xml:space="preserve"> о с т а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о в л я е т</w:t>
      </w:r>
      <w:r w:rsidRPr="00CA73AE">
        <w:rPr>
          <w:rFonts w:ascii="Times New Roman" w:eastAsia="Times New Roman" w:hAnsi="Times New Roman" w:cs="Times New Roman"/>
          <w:b/>
          <w:sz w:val="28"/>
          <w:szCs w:val="28"/>
        </w:rPr>
        <w:t>:</w:t>
      </w:r>
    </w:p>
    <w:p w:rsidR="000F60C6" w:rsidRDefault="00B26E58" w:rsidP="000F60C6">
      <w:pPr>
        <w:pStyle w:val="a6"/>
        <w:numPr>
          <w:ilvl w:val="0"/>
          <w:numId w:val="8"/>
        </w:numPr>
        <w:shd w:val="clear" w:color="auto" w:fill="FFFFFF"/>
        <w:spacing w:before="0" w:beforeAutospacing="0" w:after="0" w:afterAutospacing="0"/>
        <w:jc w:val="both"/>
        <w:rPr>
          <w:color w:val="000000"/>
          <w:sz w:val="28"/>
          <w:szCs w:val="28"/>
        </w:rPr>
      </w:pPr>
      <w:r w:rsidRPr="000F60C6">
        <w:rPr>
          <w:color w:val="000000" w:themeColor="text1"/>
          <w:sz w:val="28"/>
          <w:szCs w:val="28"/>
        </w:rPr>
        <w:t>П</w:t>
      </w:r>
      <w:r w:rsidR="000F60C6" w:rsidRPr="000F60C6">
        <w:rPr>
          <w:color w:val="000000" w:themeColor="text1"/>
          <w:sz w:val="28"/>
          <w:szCs w:val="28"/>
        </w:rPr>
        <w:t>ункт  2.11.1</w:t>
      </w:r>
      <w:r w:rsidRPr="000F60C6">
        <w:rPr>
          <w:color w:val="000000" w:themeColor="text1"/>
          <w:sz w:val="28"/>
          <w:szCs w:val="28"/>
        </w:rPr>
        <w:t xml:space="preserve"> административного регламента  </w:t>
      </w:r>
      <w:r w:rsidR="000F60C6" w:rsidRPr="000F60C6">
        <w:rPr>
          <w:color w:val="000000" w:themeColor="text1"/>
          <w:sz w:val="28"/>
          <w:szCs w:val="28"/>
        </w:rPr>
        <w:t xml:space="preserve">читать в новой редакции: </w:t>
      </w:r>
      <w:r w:rsidR="000F60C6">
        <w:rPr>
          <w:color w:val="000000" w:themeColor="text1"/>
          <w:sz w:val="28"/>
          <w:szCs w:val="28"/>
        </w:rPr>
        <w:t>«</w:t>
      </w:r>
      <w:r w:rsidR="000F60C6">
        <w:rPr>
          <w:color w:val="000000"/>
          <w:sz w:val="28"/>
          <w:szCs w:val="28"/>
        </w:rPr>
        <w:t>Орган</w:t>
      </w:r>
      <w:r w:rsidR="000F60C6" w:rsidRPr="000F60C6">
        <w:rPr>
          <w:color w:val="000000"/>
          <w:sz w:val="28"/>
          <w:szCs w:val="28"/>
        </w:rPr>
        <w:t>, предоставляющи</w:t>
      </w:r>
      <w:r w:rsidR="000F60C6">
        <w:rPr>
          <w:color w:val="000000"/>
          <w:sz w:val="28"/>
          <w:szCs w:val="28"/>
        </w:rPr>
        <w:t>й</w:t>
      </w:r>
      <w:r w:rsidR="000F60C6" w:rsidRPr="000F60C6">
        <w:rPr>
          <w:color w:val="000000"/>
          <w:sz w:val="28"/>
          <w:szCs w:val="28"/>
        </w:rPr>
        <w:t xml:space="preserve"> муниципальн</w:t>
      </w:r>
      <w:r w:rsidR="000F60C6">
        <w:rPr>
          <w:color w:val="000000"/>
          <w:sz w:val="28"/>
          <w:szCs w:val="28"/>
        </w:rPr>
        <w:t>ую услугу</w:t>
      </w:r>
      <w:r w:rsidR="000F60C6" w:rsidRPr="000F60C6">
        <w:rPr>
          <w:color w:val="000000"/>
          <w:sz w:val="28"/>
          <w:szCs w:val="28"/>
        </w:rPr>
        <w:t>, не вправе требовать от заявителя:</w:t>
      </w:r>
    </w:p>
    <w:p w:rsidR="000F60C6" w:rsidRDefault="000F60C6" w:rsidP="000F60C6">
      <w:pPr>
        <w:pStyle w:val="a6"/>
        <w:shd w:val="clear" w:color="auto" w:fill="FFFFFF"/>
        <w:spacing w:before="0" w:beforeAutospacing="0" w:after="0" w:afterAutospacing="0"/>
        <w:ind w:left="720"/>
        <w:jc w:val="both"/>
        <w:rPr>
          <w:sz w:val="28"/>
          <w:szCs w:val="28"/>
        </w:rPr>
      </w:pPr>
      <w:r w:rsidRPr="000F60C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60C6" w:rsidRDefault="000F60C6" w:rsidP="000F60C6">
      <w:pPr>
        <w:pStyle w:val="a6"/>
        <w:shd w:val="clear" w:color="auto" w:fill="FFFFFF"/>
        <w:spacing w:before="0" w:beforeAutospacing="0" w:after="0" w:afterAutospacing="0"/>
        <w:ind w:left="720"/>
        <w:jc w:val="both"/>
        <w:rPr>
          <w:sz w:val="28"/>
          <w:szCs w:val="28"/>
        </w:rPr>
      </w:pPr>
      <w:proofErr w:type="gramStart"/>
      <w:r w:rsidRPr="000F60C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0F60C6">
          <w:rPr>
            <w:rStyle w:val="a5"/>
            <w:color w:val="1A0DAB"/>
            <w:sz w:val="28"/>
            <w:szCs w:val="28"/>
          </w:rPr>
          <w:t>частью 1 статьи 1</w:t>
        </w:r>
      </w:hyperlink>
      <w:r w:rsidRPr="000F60C6">
        <w:rPr>
          <w:sz w:val="28"/>
          <w:szCs w:val="28"/>
        </w:rPr>
        <w:t>  Федерального закона</w:t>
      </w:r>
      <w:r>
        <w:rPr>
          <w:sz w:val="28"/>
          <w:szCs w:val="28"/>
        </w:rPr>
        <w:t xml:space="preserve">  от 27.07.2010 № 210-ФЗ</w:t>
      </w:r>
      <w:r w:rsidRPr="000F60C6">
        <w:rPr>
          <w:sz w:val="28"/>
          <w:szCs w:val="28"/>
        </w:rPr>
        <w:t xml:space="preserve"> государственных и</w:t>
      </w:r>
      <w:proofErr w:type="gramEnd"/>
      <w:r w:rsidRPr="000F60C6">
        <w:rPr>
          <w:sz w:val="28"/>
          <w:szCs w:val="28"/>
        </w:rPr>
        <w:t xml:space="preserve"> </w:t>
      </w:r>
      <w:proofErr w:type="gramStart"/>
      <w:r w:rsidRPr="000F60C6">
        <w:rPr>
          <w:sz w:val="28"/>
          <w:szCs w:val="28"/>
        </w:rPr>
        <w:t>муниципальных услуг, в соответствии с нормативными правовыми </w:t>
      </w:r>
      <w:hyperlink r:id="rId6" w:history="1">
        <w:r w:rsidRPr="000F60C6">
          <w:rPr>
            <w:rStyle w:val="a5"/>
            <w:color w:val="1A0DAB"/>
            <w:sz w:val="28"/>
            <w:szCs w:val="28"/>
          </w:rPr>
          <w:t>актами</w:t>
        </w:r>
      </w:hyperlink>
      <w:r w:rsidRPr="000F60C6">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0F60C6">
          <w:rPr>
            <w:rStyle w:val="a5"/>
            <w:color w:val="1A0DAB"/>
            <w:sz w:val="28"/>
            <w:szCs w:val="28"/>
          </w:rPr>
          <w:t>частью 6</w:t>
        </w:r>
      </w:hyperlink>
      <w:r w:rsidRPr="000F60C6">
        <w:rPr>
          <w:sz w:val="28"/>
          <w:szCs w:val="28"/>
        </w:rPr>
        <w:t>  статьи</w:t>
      </w:r>
      <w:r w:rsidR="00511F8A">
        <w:rPr>
          <w:sz w:val="28"/>
          <w:szCs w:val="28"/>
        </w:rPr>
        <w:t xml:space="preserve"> 7</w:t>
      </w:r>
      <w:r>
        <w:rPr>
          <w:sz w:val="28"/>
          <w:szCs w:val="28"/>
        </w:rPr>
        <w:t xml:space="preserve"> </w:t>
      </w:r>
      <w:r w:rsidRPr="000F60C6">
        <w:rPr>
          <w:sz w:val="28"/>
          <w:szCs w:val="28"/>
        </w:rPr>
        <w:t>Федерального закона</w:t>
      </w:r>
      <w:r>
        <w:rPr>
          <w:sz w:val="28"/>
          <w:szCs w:val="28"/>
        </w:rPr>
        <w:t xml:space="preserve">  от 27.07.2010 № 210-ФЗ</w:t>
      </w:r>
      <w:r w:rsidRPr="000F60C6">
        <w:rPr>
          <w:sz w:val="28"/>
          <w:szCs w:val="28"/>
        </w:rPr>
        <w:t xml:space="preserve"> перечень документов.</w:t>
      </w:r>
      <w:proofErr w:type="gramEnd"/>
      <w:r w:rsidRPr="000F60C6">
        <w:rPr>
          <w:sz w:val="28"/>
          <w:szCs w:val="28"/>
        </w:rPr>
        <w:t xml:space="preserve"> Заявитель вправе представить указанные документы и информацию в </w:t>
      </w:r>
      <w:r w:rsidRPr="000F60C6">
        <w:rPr>
          <w:sz w:val="28"/>
          <w:szCs w:val="28"/>
        </w:rPr>
        <w:lastRenderedPageBreak/>
        <w:t>органы, предоставляющие государственные услуги, и органы, предоставляющие муниципальные услуги, по собственной инициативе;</w:t>
      </w:r>
    </w:p>
    <w:p w:rsidR="000F60C6" w:rsidRDefault="000F60C6" w:rsidP="000F60C6">
      <w:pPr>
        <w:pStyle w:val="a6"/>
        <w:shd w:val="clear" w:color="auto" w:fill="FFFFFF"/>
        <w:spacing w:before="0" w:beforeAutospacing="0" w:after="0" w:afterAutospacing="0"/>
        <w:ind w:left="720"/>
        <w:jc w:val="both"/>
        <w:rPr>
          <w:sz w:val="28"/>
          <w:szCs w:val="28"/>
        </w:rPr>
      </w:pPr>
      <w:proofErr w:type="gramStart"/>
      <w:r w:rsidRPr="000F60C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0F60C6">
          <w:rPr>
            <w:rStyle w:val="a5"/>
            <w:color w:val="1A0DAB"/>
            <w:sz w:val="28"/>
            <w:szCs w:val="28"/>
          </w:rPr>
          <w:t>части 1 статьи 9</w:t>
        </w:r>
      </w:hyperlink>
      <w:r w:rsidRPr="000F60C6">
        <w:rPr>
          <w:sz w:val="28"/>
          <w:szCs w:val="28"/>
        </w:rPr>
        <w:t> Федерального закона</w:t>
      </w:r>
      <w:r>
        <w:rPr>
          <w:sz w:val="28"/>
          <w:szCs w:val="28"/>
        </w:rPr>
        <w:t xml:space="preserve">  от 27.07.2010 № 210-ФЗ</w:t>
      </w:r>
      <w:r w:rsidRPr="000F60C6">
        <w:rPr>
          <w:sz w:val="28"/>
          <w:szCs w:val="28"/>
        </w:rPr>
        <w:t>;</w:t>
      </w:r>
      <w:proofErr w:type="gramEnd"/>
    </w:p>
    <w:p w:rsidR="000F60C6" w:rsidRDefault="000F60C6" w:rsidP="000F60C6">
      <w:pPr>
        <w:pStyle w:val="a6"/>
        <w:shd w:val="clear" w:color="auto" w:fill="FFFFFF"/>
        <w:spacing w:before="0" w:beforeAutospacing="0" w:after="0" w:afterAutospacing="0"/>
        <w:ind w:left="720"/>
        <w:jc w:val="both"/>
        <w:rPr>
          <w:sz w:val="28"/>
          <w:szCs w:val="28"/>
        </w:rPr>
      </w:pPr>
      <w:r w:rsidRPr="000F60C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60C6" w:rsidRDefault="000F60C6" w:rsidP="000F60C6">
      <w:pPr>
        <w:pStyle w:val="a6"/>
        <w:shd w:val="clear" w:color="auto" w:fill="FFFFFF"/>
        <w:spacing w:before="0" w:beforeAutospacing="0" w:after="0" w:afterAutospacing="0"/>
        <w:ind w:left="720"/>
        <w:jc w:val="both"/>
        <w:rPr>
          <w:sz w:val="28"/>
          <w:szCs w:val="28"/>
        </w:rPr>
      </w:pPr>
      <w:r w:rsidRPr="000F60C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60C6" w:rsidRDefault="000F60C6" w:rsidP="000F60C6">
      <w:pPr>
        <w:pStyle w:val="a6"/>
        <w:shd w:val="clear" w:color="auto" w:fill="FFFFFF"/>
        <w:spacing w:before="0" w:beforeAutospacing="0" w:after="0" w:afterAutospacing="0"/>
        <w:ind w:left="720"/>
        <w:jc w:val="both"/>
        <w:rPr>
          <w:sz w:val="28"/>
          <w:szCs w:val="28"/>
        </w:rPr>
      </w:pPr>
      <w:r w:rsidRPr="000F60C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60C6" w:rsidRDefault="000F60C6" w:rsidP="000F60C6">
      <w:pPr>
        <w:pStyle w:val="a6"/>
        <w:shd w:val="clear" w:color="auto" w:fill="FFFFFF"/>
        <w:spacing w:before="0" w:beforeAutospacing="0" w:after="0" w:afterAutospacing="0"/>
        <w:ind w:left="720"/>
        <w:jc w:val="both"/>
        <w:rPr>
          <w:sz w:val="28"/>
          <w:szCs w:val="28"/>
        </w:rPr>
      </w:pPr>
      <w:r w:rsidRPr="000F60C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60C6" w:rsidRDefault="000F60C6" w:rsidP="000F60C6">
      <w:pPr>
        <w:pStyle w:val="a6"/>
        <w:shd w:val="clear" w:color="auto" w:fill="FFFFFF"/>
        <w:spacing w:before="0" w:beforeAutospacing="0" w:after="0" w:afterAutospacing="0"/>
        <w:ind w:left="720"/>
        <w:jc w:val="both"/>
        <w:rPr>
          <w:sz w:val="28"/>
          <w:szCs w:val="28"/>
        </w:rPr>
      </w:pPr>
      <w:proofErr w:type="gramStart"/>
      <w:r w:rsidRPr="000F60C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0F60C6">
          <w:rPr>
            <w:rStyle w:val="a5"/>
            <w:color w:val="1A0DAB"/>
            <w:sz w:val="28"/>
            <w:szCs w:val="28"/>
          </w:rPr>
          <w:t>частью 1.1 статьи 16</w:t>
        </w:r>
      </w:hyperlink>
      <w:r w:rsidRPr="000F60C6">
        <w:rPr>
          <w:sz w:val="28"/>
          <w:szCs w:val="28"/>
        </w:rPr>
        <w:t> Федерального закона</w:t>
      </w:r>
      <w:r>
        <w:rPr>
          <w:sz w:val="28"/>
          <w:szCs w:val="28"/>
        </w:rPr>
        <w:t xml:space="preserve">  от 27.07.2010 № 210-ФЗ</w:t>
      </w:r>
      <w:r w:rsidRPr="000F60C6">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0F60C6">
        <w:rPr>
          <w:sz w:val="28"/>
          <w:szCs w:val="28"/>
        </w:rPr>
        <w:t xml:space="preserve"> </w:t>
      </w:r>
      <w:proofErr w:type="gramStart"/>
      <w:r w:rsidRPr="000F60C6">
        <w:rPr>
          <w:sz w:val="28"/>
          <w:szCs w:val="28"/>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0F60C6">
        <w:rPr>
          <w:sz w:val="28"/>
          <w:szCs w:val="28"/>
        </w:rPr>
        <w:lastRenderedPageBreak/>
        <w:t>предусмотренной </w:t>
      </w:r>
      <w:hyperlink r:id="rId10" w:anchor="dst100352" w:history="1">
        <w:r w:rsidRPr="000F60C6">
          <w:rPr>
            <w:rStyle w:val="a5"/>
            <w:color w:val="1A0DAB"/>
            <w:sz w:val="28"/>
            <w:szCs w:val="28"/>
          </w:rPr>
          <w:t>частью 1.1 статьи 16</w:t>
        </w:r>
      </w:hyperlink>
      <w:r w:rsidRPr="000F60C6">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0F60C6" w:rsidRPr="000F60C6" w:rsidRDefault="000F60C6" w:rsidP="000F60C6">
      <w:pPr>
        <w:pStyle w:val="a6"/>
        <w:shd w:val="clear" w:color="auto" w:fill="FFFFFF"/>
        <w:spacing w:before="0" w:beforeAutospacing="0" w:after="0" w:afterAutospacing="0"/>
        <w:ind w:left="720"/>
        <w:jc w:val="both"/>
        <w:rPr>
          <w:color w:val="000000"/>
          <w:sz w:val="28"/>
          <w:szCs w:val="28"/>
        </w:rPr>
      </w:pPr>
      <w:proofErr w:type="gramStart"/>
      <w:r w:rsidRPr="000F60C6">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0F60C6">
          <w:rPr>
            <w:rStyle w:val="a5"/>
            <w:color w:val="1A0DAB"/>
            <w:sz w:val="28"/>
            <w:szCs w:val="28"/>
          </w:rPr>
          <w:t>пунктом 7.2 части 1 статьи 16</w:t>
        </w:r>
      </w:hyperlink>
      <w:r w:rsidRPr="000F60C6">
        <w:rPr>
          <w:color w:val="000000"/>
          <w:sz w:val="28"/>
          <w:szCs w:val="28"/>
        </w:rPr>
        <w:t> </w:t>
      </w:r>
      <w:r w:rsidRPr="000F60C6">
        <w:rPr>
          <w:sz w:val="28"/>
          <w:szCs w:val="28"/>
        </w:rPr>
        <w:t>Федерального закона</w:t>
      </w:r>
      <w:r>
        <w:rPr>
          <w:sz w:val="28"/>
          <w:szCs w:val="28"/>
        </w:rPr>
        <w:t xml:space="preserve">  от 27.07.2010 № 210-ФЗ</w:t>
      </w:r>
      <w:r w:rsidRPr="000F60C6">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rPr>
        <w:t>»</w:t>
      </w:r>
      <w:r w:rsidRPr="000F60C6">
        <w:rPr>
          <w:color w:val="000000"/>
          <w:sz w:val="28"/>
          <w:szCs w:val="28"/>
        </w:rPr>
        <w:t>.</w:t>
      </w:r>
      <w:proofErr w:type="gramEnd"/>
    </w:p>
    <w:p w:rsidR="00EF7387" w:rsidRPr="000F60C6" w:rsidRDefault="00EF7387" w:rsidP="000F60C6">
      <w:pPr>
        <w:pStyle w:val="a6"/>
        <w:numPr>
          <w:ilvl w:val="0"/>
          <w:numId w:val="8"/>
        </w:numPr>
        <w:shd w:val="clear" w:color="auto" w:fill="FFFFFF"/>
        <w:spacing w:before="0" w:beforeAutospacing="0" w:after="0" w:afterAutospacing="0"/>
        <w:jc w:val="both"/>
        <w:rPr>
          <w:color w:val="000000"/>
          <w:sz w:val="28"/>
          <w:szCs w:val="28"/>
        </w:rPr>
      </w:pPr>
      <w:r w:rsidRPr="000F60C6">
        <w:rPr>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EF7387" w:rsidRPr="00503039" w:rsidRDefault="00EF7387" w:rsidP="00EF7387">
      <w:pPr>
        <w:spacing w:line="240" w:lineRule="auto"/>
        <w:jc w:val="both"/>
        <w:rPr>
          <w:rFonts w:ascii="Times New Roman" w:hAnsi="Times New Roman" w:cs="Times New Roman"/>
          <w:sz w:val="28"/>
          <w:szCs w:val="28"/>
        </w:rPr>
      </w:pPr>
    </w:p>
    <w:p w:rsidR="00EF7387" w:rsidRPr="00503039" w:rsidRDefault="00EF7387" w:rsidP="00EF7387">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EF7387" w:rsidRPr="00503039" w:rsidRDefault="00EF7387" w:rsidP="00EF7387">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EF7387" w:rsidRPr="00503039" w:rsidRDefault="00EF7387" w:rsidP="00EF7387">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085414" w:rsidRDefault="00085414"/>
    <w:sectPr w:rsidR="00085414" w:rsidSect="008F6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3D4"/>
    <w:multiLevelType w:val="hybridMultilevel"/>
    <w:tmpl w:val="FEB0620A"/>
    <w:lvl w:ilvl="0" w:tplc="04190011">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043D7"/>
    <w:multiLevelType w:val="hybridMultilevel"/>
    <w:tmpl w:val="82D6E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D1A30"/>
    <w:multiLevelType w:val="hybridMultilevel"/>
    <w:tmpl w:val="C00C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F3E52"/>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C7B52"/>
    <w:multiLevelType w:val="hybridMultilevel"/>
    <w:tmpl w:val="728499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DDA6C0F"/>
    <w:multiLevelType w:val="hybridMultilevel"/>
    <w:tmpl w:val="9682665A"/>
    <w:lvl w:ilvl="0" w:tplc="6F5A6A18">
      <w:start w:val="1"/>
      <w:numFmt w:val="decimal"/>
      <w:lvlText w:val="%1)"/>
      <w:lvlJc w:val="left"/>
      <w:pPr>
        <w:ind w:left="855" w:hanging="360"/>
      </w:pPr>
      <w:rPr>
        <w:rFonts w:hint="default"/>
        <w:color w:val="000000" w:themeColor="text1"/>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5C545B12"/>
    <w:multiLevelType w:val="hybridMultilevel"/>
    <w:tmpl w:val="F24856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CE4808"/>
    <w:multiLevelType w:val="hybridMultilevel"/>
    <w:tmpl w:val="F8C42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F7387"/>
    <w:rsid w:val="00085414"/>
    <w:rsid w:val="000E652F"/>
    <w:rsid w:val="000F60C6"/>
    <w:rsid w:val="001105E7"/>
    <w:rsid w:val="001C073D"/>
    <w:rsid w:val="00214B3C"/>
    <w:rsid w:val="00301067"/>
    <w:rsid w:val="003B3CBA"/>
    <w:rsid w:val="004D2847"/>
    <w:rsid w:val="00511F8A"/>
    <w:rsid w:val="00685F73"/>
    <w:rsid w:val="00750B47"/>
    <w:rsid w:val="008F66D9"/>
    <w:rsid w:val="00B26E58"/>
    <w:rsid w:val="00B5312B"/>
    <w:rsid w:val="00D05BDE"/>
    <w:rsid w:val="00E11D91"/>
    <w:rsid w:val="00E91893"/>
    <w:rsid w:val="00EF7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F7387"/>
    <w:pPr>
      <w:spacing w:beforeAutospacing="1"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EF7387"/>
    <w:pPr>
      <w:ind w:left="720"/>
      <w:contextualSpacing/>
    </w:pPr>
    <w:rPr>
      <w:rFonts w:ascii="Calibri" w:eastAsia="Times New Roman" w:hAnsi="Calibri" w:cs="Times New Roman"/>
    </w:rPr>
  </w:style>
  <w:style w:type="character" w:customStyle="1" w:styleId="apple-converted-space">
    <w:name w:val="apple-converted-space"/>
    <w:basedOn w:val="a0"/>
    <w:rsid w:val="00EF7387"/>
  </w:style>
  <w:style w:type="character" w:styleId="a5">
    <w:name w:val="Hyperlink"/>
    <w:basedOn w:val="a0"/>
    <w:uiPriority w:val="99"/>
    <w:unhideWhenUsed/>
    <w:rsid w:val="00EF7387"/>
    <w:rPr>
      <w:color w:val="0000FF"/>
      <w:u w:val="single"/>
    </w:rPr>
  </w:style>
  <w:style w:type="character" w:customStyle="1" w:styleId="blk">
    <w:name w:val="blk"/>
    <w:basedOn w:val="a0"/>
    <w:rsid w:val="00EF7387"/>
  </w:style>
  <w:style w:type="paragraph" w:customStyle="1" w:styleId="ConsPlusNormal">
    <w:name w:val="ConsPlusNormal"/>
    <w:link w:val="ConsPlusNormal0"/>
    <w:rsid w:val="00EF7387"/>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basedOn w:val="a0"/>
    <w:link w:val="ConsPlusNormal"/>
    <w:locked/>
    <w:rsid w:val="00EF7387"/>
    <w:rPr>
      <w:rFonts w:ascii="Arial" w:eastAsia="Times New Roman" w:hAnsi="Arial" w:cs="Arial"/>
    </w:rPr>
  </w:style>
  <w:style w:type="paragraph" w:styleId="a6">
    <w:name w:val="Normal (Web)"/>
    <w:basedOn w:val="a"/>
    <w:uiPriority w:val="99"/>
    <w:unhideWhenUsed/>
    <w:rsid w:val="000F6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0F60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789142">
      <w:bodyDiv w:val="1"/>
      <w:marLeft w:val="0"/>
      <w:marRight w:val="0"/>
      <w:marTop w:val="0"/>
      <w:marBottom w:val="0"/>
      <w:divBdr>
        <w:top w:val="none" w:sz="0" w:space="0" w:color="auto"/>
        <w:left w:val="none" w:sz="0" w:space="0" w:color="auto"/>
        <w:bottom w:val="none" w:sz="0" w:space="0" w:color="auto"/>
        <w:right w:val="none" w:sz="0" w:space="0" w:color="auto"/>
      </w:divBdr>
      <w:divsChild>
        <w:div w:id="1967194650">
          <w:marLeft w:val="0"/>
          <w:marRight w:val="0"/>
          <w:marTop w:val="0"/>
          <w:marBottom w:val="0"/>
          <w:divBdr>
            <w:top w:val="none" w:sz="0" w:space="0" w:color="auto"/>
            <w:left w:val="none" w:sz="0" w:space="0" w:color="auto"/>
            <w:bottom w:val="none" w:sz="0" w:space="0" w:color="auto"/>
            <w:right w:val="none" w:sz="0" w:space="0" w:color="auto"/>
          </w:divBdr>
        </w:div>
        <w:div w:id="615647834">
          <w:marLeft w:val="0"/>
          <w:marRight w:val="0"/>
          <w:marTop w:val="0"/>
          <w:marBottom w:val="0"/>
          <w:divBdr>
            <w:top w:val="none" w:sz="0" w:space="0" w:color="auto"/>
            <w:left w:val="none" w:sz="0" w:space="0" w:color="auto"/>
            <w:bottom w:val="none" w:sz="0" w:space="0" w:color="auto"/>
            <w:right w:val="none" w:sz="0" w:space="0" w:color="auto"/>
          </w:divBdr>
        </w:div>
        <w:div w:id="51480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30635/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26420/" TargetMode="Externa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hyperlink" Target="https://www.consultant.ru/document/cons_doc_LAW_430635/d44bdb356e6a691d0c72fef05ed16f68af0af9eb/" TargetMode="External"/><Relationship Id="rId10" Type="http://schemas.openxmlformats.org/officeDocument/2006/relationships/hyperlink" Target="https://www.consultant.ru/document/cons_doc_LAW_430635/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15</cp:revision>
  <cp:lastPrinted>2023-03-15T04:35:00Z</cp:lastPrinted>
  <dcterms:created xsi:type="dcterms:W3CDTF">2020-08-07T05:21:00Z</dcterms:created>
  <dcterms:modified xsi:type="dcterms:W3CDTF">2023-03-15T04:37:00Z</dcterms:modified>
</cp:coreProperties>
</file>