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37" w:rsidRPr="00970EFE" w:rsidRDefault="00315237" w:rsidP="00315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970EFE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  <w:r w:rsidRPr="00970EFE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315237" w:rsidRPr="00970EFE" w:rsidRDefault="00315237" w:rsidP="00315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237" w:rsidRDefault="00315237" w:rsidP="00315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8310E5" w:rsidRDefault="008310E5" w:rsidP="00315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237" w:rsidRPr="00970EFE" w:rsidRDefault="008310E5" w:rsidP="003152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15.12.2023</w:t>
      </w:r>
      <w:r w:rsidR="0054419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15237">
        <w:rPr>
          <w:rFonts w:ascii="Times New Roman" w:hAnsi="Times New Roman" w:cs="Times New Roman"/>
          <w:b/>
          <w:sz w:val="28"/>
          <w:szCs w:val="28"/>
        </w:rPr>
        <w:t xml:space="preserve">                       с.Варламово          </w:t>
      </w:r>
      <w:r w:rsidR="005441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1688">
        <w:rPr>
          <w:rFonts w:ascii="Times New Roman" w:hAnsi="Times New Roman" w:cs="Times New Roman"/>
          <w:b/>
          <w:sz w:val="28"/>
          <w:szCs w:val="28"/>
        </w:rPr>
        <w:t xml:space="preserve">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155</w:t>
      </w:r>
      <w:r w:rsidR="0031523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315237" w:rsidRPr="00970EFE" w:rsidRDefault="00315237" w:rsidP="003152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37" w:rsidRPr="00B076C2" w:rsidRDefault="00315237" w:rsidP="00315237">
      <w:pPr>
        <w:spacing w:line="240" w:lineRule="auto"/>
        <w:contextualSpacing/>
        <w:jc w:val="center"/>
        <w:rPr>
          <w:b/>
          <w:bCs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23.09.2019 № 81  «</w:t>
      </w:r>
      <w:r w:rsidRPr="00A3454A">
        <w:rPr>
          <w:rFonts w:ascii="Times New Roman" w:hAnsi="Times New Roman"/>
          <w:b/>
          <w:sz w:val="28"/>
          <w:szCs w:val="28"/>
        </w:rPr>
        <w:t>В</w:t>
      </w:r>
      <w:r w:rsidRPr="00A3454A">
        <w:rPr>
          <w:rFonts w:ascii="Times New Roman" w:hAnsi="Times New Roman"/>
          <w:b/>
          <w:bCs/>
          <w:sz w:val="28"/>
          <w:szCs w:val="28"/>
        </w:rPr>
        <w:t xml:space="preserve">ыдача специального разрешения на движение по автомобильным дорогам </w:t>
      </w:r>
      <w:r>
        <w:rPr>
          <w:rFonts w:ascii="Times New Roman" w:hAnsi="Times New Roman"/>
          <w:b/>
          <w:bCs/>
          <w:sz w:val="28"/>
          <w:szCs w:val="28"/>
        </w:rPr>
        <w:t>тяжеловесного и (или) крупногабаритного</w:t>
      </w:r>
      <w:r w:rsidRPr="00A3454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транспортного средства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67194">
        <w:rPr>
          <w:rFonts w:ascii="Times New Roman" w:hAnsi="Times New Roman" w:cs="Times New Roman"/>
          <w:b/>
          <w:bCs/>
          <w:sz w:val="28"/>
          <w:szCs w:val="28"/>
        </w:rPr>
        <w:t xml:space="preserve"> (с </w:t>
      </w:r>
      <w:proofErr w:type="spellStart"/>
      <w:r w:rsidR="00C67194">
        <w:rPr>
          <w:rFonts w:ascii="Times New Roman" w:hAnsi="Times New Roman" w:cs="Times New Roman"/>
          <w:b/>
          <w:bCs/>
          <w:sz w:val="28"/>
          <w:szCs w:val="28"/>
        </w:rPr>
        <w:t>изм</w:t>
      </w:r>
      <w:proofErr w:type="spellEnd"/>
      <w:r w:rsidR="00C67194">
        <w:rPr>
          <w:rFonts w:ascii="Times New Roman" w:hAnsi="Times New Roman" w:cs="Times New Roman"/>
          <w:b/>
          <w:bCs/>
          <w:sz w:val="28"/>
          <w:szCs w:val="28"/>
        </w:rPr>
        <w:t>.: от 09.11.2020 № 85)</w:t>
      </w:r>
    </w:p>
    <w:p w:rsidR="00315237" w:rsidRPr="00970EFE" w:rsidRDefault="00315237" w:rsidP="00315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237" w:rsidRDefault="00315237" w:rsidP="003152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sz w:val="28"/>
          <w:szCs w:val="28"/>
        </w:rPr>
        <w:t xml:space="preserve">   </w:t>
      </w:r>
      <w:r w:rsidRPr="00E56D0B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</w:t>
      </w:r>
      <w:r w:rsidRPr="00E56D0B">
        <w:rPr>
          <w:rFonts w:ascii="Times New Roman" w:hAnsi="Times New Roman"/>
          <w:sz w:val="28"/>
          <w:szCs w:val="28"/>
        </w:rPr>
        <w:t>с действующим законодательством Российской Федерации</w:t>
      </w:r>
      <w:r w:rsidRPr="00970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5237" w:rsidRDefault="0054419E" w:rsidP="003152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е</w:t>
      </w:r>
      <w:r w:rsidR="00315237" w:rsidRPr="00970EFE">
        <w:rPr>
          <w:rFonts w:ascii="Times New Roman" w:hAnsi="Times New Roman" w:cs="Times New Roman"/>
          <w:b/>
          <w:sz w:val="28"/>
          <w:szCs w:val="28"/>
        </w:rPr>
        <w:t>:</w:t>
      </w:r>
    </w:p>
    <w:p w:rsidR="00315237" w:rsidRPr="00DA31DD" w:rsidRDefault="00C67194" w:rsidP="00315237">
      <w:pPr>
        <w:pStyle w:val="ConsPlusNormal0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Варламовского сельсовета Болотнинского района Новосибирской области от 23.09.2019 № 81 «Выдача специального</w:t>
      </w:r>
      <w:r w:rsidRPr="00C671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7194">
        <w:rPr>
          <w:rFonts w:ascii="Times New Roman" w:hAnsi="Times New Roman"/>
          <w:bCs/>
          <w:sz w:val="28"/>
          <w:szCs w:val="28"/>
        </w:rPr>
        <w:t>разрешения на движение по автомобильным дорогам тяжеловесного и (или) крупногабаритного транспортного средства</w:t>
      </w:r>
      <w:r>
        <w:rPr>
          <w:rFonts w:ascii="Times New Roman" w:hAnsi="Times New Roman"/>
          <w:bCs/>
          <w:sz w:val="28"/>
          <w:szCs w:val="28"/>
        </w:rPr>
        <w:t>» следующие изменения:</w:t>
      </w:r>
    </w:p>
    <w:p w:rsidR="00DA31DD" w:rsidRPr="00DA31DD" w:rsidRDefault="00DA31DD" w:rsidP="00DA31DD">
      <w:pPr>
        <w:pStyle w:val="ConsPlusNormal0"/>
        <w:numPr>
          <w:ilvl w:val="1"/>
          <w:numId w:val="1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31DD">
        <w:rPr>
          <w:rFonts w:ascii="Times New Roman" w:hAnsi="Times New Roman" w:cs="Times New Roman"/>
          <w:sz w:val="28"/>
          <w:szCs w:val="28"/>
        </w:rPr>
        <w:t xml:space="preserve">Приложение № 2 к Регламенту изложить в новой редакции: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310E5" w:rsidRDefault="00DA31DD" w:rsidP="00DA31DD">
      <w:pPr>
        <w:pStyle w:val="ConsPlusNormal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DA31DD" w:rsidRPr="00DA31DD" w:rsidRDefault="00DA31DD" w:rsidP="00DA31DD">
      <w:pPr>
        <w:pStyle w:val="ConsPlusNormal0"/>
        <w:ind w:left="72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31DD">
        <w:rPr>
          <w:rFonts w:ascii="Times New Roman" w:hAnsi="Times New Roman" w:cs="Times New Roman"/>
          <w:color w:val="000000"/>
          <w:sz w:val="24"/>
          <w:szCs w:val="24"/>
        </w:rPr>
        <w:t>Приложение № 2</w:t>
      </w:r>
    </w:p>
    <w:p w:rsidR="00DA31DD" w:rsidRPr="00DA31DD" w:rsidRDefault="00DA31DD" w:rsidP="00DA31D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Pr="00DA31DD">
        <w:rPr>
          <w:rFonts w:ascii="Times New Roman" w:eastAsia="Times New Roman" w:hAnsi="Times New Roman" w:cs="Times New Roman"/>
          <w:color w:val="000000"/>
          <w:sz w:val="24"/>
          <w:szCs w:val="24"/>
        </w:rPr>
        <w:t>к административному регламенту</w:t>
      </w:r>
    </w:p>
    <w:tbl>
      <w:tblPr>
        <w:tblW w:w="39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9335"/>
      </w:tblGrid>
      <w:tr w:rsidR="00DA31DD" w:rsidRPr="00DA31DD" w:rsidTr="004C14DA">
        <w:tc>
          <w:tcPr>
            <w:tcW w:w="0" w:type="auto"/>
            <w:hideMark/>
          </w:tcPr>
          <w:p w:rsidR="00DA31DD" w:rsidRPr="00DA31DD" w:rsidRDefault="00DA31DD" w:rsidP="00DA31D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 заявителя</w:t>
            </w:r>
          </w:p>
          <w:p w:rsidR="00DA31DD" w:rsidRDefault="00DA31DD" w:rsidP="00DA31D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(наименование, адрес (местонахождение)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End"/>
          </w:p>
          <w:p w:rsidR="00DA31DD" w:rsidRPr="00DA31DD" w:rsidRDefault="00DA31DD" w:rsidP="00DA31D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для юридических лиц, фамилия, имя, отчество 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 наличии), адрес                                       места жительства </w:t>
            </w: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для физических лиц и индивидуальных предпринимателей</w:t>
            </w:r>
          </w:p>
          <w:p w:rsidR="00DA31DD" w:rsidRPr="00DA31DD" w:rsidRDefault="00DA31DD" w:rsidP="00DA31D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Исх. от _______ № _______________</w:t>
            </w:r>
          </w:p>
          <w:p w:rsidR="00DA31DD" w:rsidRPr="00DA31DD" w:rsidRDefault="00DA31DD" w:rsidP="00DA31D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 в ____________________</w:t>
            </w:r>
          </w:p>
          <w:p w:rsidR="00DA31DD" w:rsidRPr="00DA31DD" w:rsidRDefault="00DA31DD" w:rsidP="00DA31D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 уполномоченного органа)</w:t>
            </w:r>
          </w:p>
        </w:tc>
      </w:tr>
      <w:tr w:rsidR="00DA31DD" w:rsidRPr="00DA31DD" w:rsidTr="004C14DA">
        <w:tc>
          <w:tcPr>
            <w:tcW w:w="0" w:type="auto"/>
            <w:hideMark/>
          </w:tcPr>
          <w:p w:rsidR="00DA31DD" w:rsidRPr="00DA31DD" w:rsidRDefault="00DA31DD" w:rsidP="00DA31D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 ___________ № _____________</w:t>
            </w:r>
          </w:p>
        </w:tc>
      </w:tr>
    </w:tbl>
    <w:p w:rsidR="00DA31DD" w:rsidRPr="00DA31DD" w:rsidRDefault="00DA31DD" w:rsidP="00DA31D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31DD" w:rsidRPr="00DA31DD" w:rsidRDefault="00DA31DD" w:rsidP="00DA31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A31DD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АЯВЛЕНИЕ</w:t>
      </w:r>
    </w:p>
    <w:p w:rsidR="00DA31DD" w:rsidRPr="00DA31DD" w:rsidRDefault="00DA31DD" w:rsidP="00DA31D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1DD">
        <w:rPr>
          <w:rFonts w:ascii="Times New Roman" w:eastAsia="Times New Roman" w:hAnsi="Times New Roman" w:cs="Times New Roman"/>
          <w:color w:val="000000"/>
          <w:sz w:val="24"/>
          <w:szCs w:val="24"/>
        </w:rPr>
        <w:t>на получение специального разрешения</w:t>
      </w:r>
    </w:p>
    <w:p w:rsidR="00DA31DD" w:rsidRPr="00DA31DD" w:rsidRDefault="00DA31DD" w:rsidP="00DA31D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1DD">
        <w:rPr>
          <w:rFonts w:ascii="Times New Roman" w:eastAsia="Times New Roman" w:hAnsi="Times New Roman" w:cs="Times New Roman"/>
          <w:color w:val="000000"/>
          <w:sz w:val="24"/>
          <w:szCs w:val="24"/>
        </w:rPr>
        <w:t>на движение по автомобильным дорогам </w:t>
      </w:r>
      <w:proofErr w:type="gramStart"/>
      <w:r w:rsidRPr="00DA31DD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тяжеловесного</w:t>
      </w:r>
      <w:proofErr w:type="gramEnd"/>
    </w:p>
    <w:p w:rsidR="00DA31DD" w:rsidRPr="00DA31DD" w:rsidRDefault="00DA31DD" w:rsidP="00DA31D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1DD">
        <w:rPr>
          <w:rFonts w:ascii="Times New Roman" w:eastAsia="Times New Roman" w:hAnsi="Times New Roman" w:cs="Times New Roman"/>
          <w:color w:val="000000"/>
          <w:sz w:val="24"/>
          <w:szCs w:val="24"/>
        </w:rPr>
        <w:t>и (или) крупногабаритного транспортного средства</w:t>
      </w:r>
    </w:p>
    <w:p w:rsidR="00DA31DD" w:rsidRPr="00613651" w:rsidRDefault="00DA31DD" w:rsidP="00613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5670"/>
        <w:gridCol w:w="136"/>
        <w:gridCol w:w="199"/>
        <w:gridCol w:w="199"/>
        <w:gridCol w:w="688"/>
        <w:gridCol w:w="23"/>
        <w:gridCol w:w="336"/>
        <w:gridCol w:w="336"/>
        <w:gridCol w:w="1319"/>
        <w:gridCol w:w="469"/>
      </w:tblGrid>
      <w:tr w:rsidR="00DA31DD" w:rsidRPr="00DA31DD" w:rsidTr="004C14DA"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 - </w:t>
            </w: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для юридических лиц; фамилия, имя, отчество (при наличии), данные докуме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нта, удостоверяющего личность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ля физических лиц и индивидуальных предпринимателей, адрес, телефон и адрес электронной почты (при наличии) владельца транспортного средства</w:t>
            </w:r>
          </w:p>
        </w:tc>
      </w:tr>
      <w:tr w:rsidR="00DA31DD" w:rsidRPr="00DA31DD" w:rsidTr="004C14DA"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31DD" w:rsidRPr="00DA31DD" w:rsidTr="004C14DA"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31DD" w:rsidRPr="00DA31DD" w:rsidTr="004C14D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ИНН, ОГРН/ОГРНИП владельца транспортного средства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31DD" w:rsidRPr="00DA31DD" w:rsidTr="004C14DA"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 движения</w:t>
            </w:r>
          </w:p>
        </w:tc>
      </w:tr>
      <w:tr w:rsidR="00DA31DD" w:rsidRPr="00DA31DD" w:rsidTr="004C14DA"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31DD" w:rsidRPr="00DA31DD" w:rsidTr="004C14DA">
        <w:tc>
          <w:tcPr>
            <w:tcW w:w="48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Вид перевозки (межрегиональная, местная)</w:t>
            </w:r>
          </w:p>
        </w:tc>
        <w:tc>
          <w:tcPr>
            <w:tcW w:w="41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31DD" w:rsidRPr="00DA31DD" w:rsidTr="004C14DA">
        <w:tc>
          <w:tcPr>
            <w:tcW w:w="48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41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31DD" w:rsidRPr="00DA31DD" w:rsidTr="004C14D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На срок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31DD" w:rsidRPr="00DA31DD" w:rsidTr="004C14D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На количество поездок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31DD" w:rsidRPr="00DA31DD" w:rsidTr="004C14D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 груза (при наличии груза):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Делимый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A31DD" w:rsidRPr="00DA31DD" w:rsidTr="004C14D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" w:anchor="p449" w:history="1">
              <w:r w:rsidRPr="00DA31D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Габариты </w:t>
            </w:r>
          </w:p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 (т)</w:t>
            </w:r>
          </w:p>
        </w:tc>
      </w:tr>
      <w:tr w:rsidR="00DA31DD" w:rsidRPr="00DA31DD" w:rsidTr="004C14D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31DD" w:rsidRPr="00DA31DD" w:rsidTr="004C14D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 свеса (м) (при наличии)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31DD" w:rsidRPr="00DA31DD" w:rsidTr="004C14DA"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 средство (автопоезд) (марка и модель транспортного средства (тягача, прицепа (полуприцепа), государственный регистрационный номер транспортного средства (тягача, прицепа (полуприцепа)</w:t>
            </w:r>
            <w:proofErr w:type="gramEnd"/>
          </w:p>
        </w:tc>
      </w:tr>
      <w:tr w:rsidR="00DA31DD" w:rsidRPr="00DA31DD" w:rsidTr="004C14DA"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31DD" w:rsidRPr="00DA31DD" w:rsidTr="004C14DA"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 транспортного средства (автопоезда)</w:t>
            </w:r>
          </w:p>
        </w:tc>
      </w:tr>
      <w:tr w:rsidR="00DA31DD" w:rsidRPr="00DA31DD" w:rsidTr="004C14DA"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 транспортного средства (автопоезда) без груза/с грузом (т)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</w:t>
            </w: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тягача</w:t>
            </w:r>
            <w:proofErr w:type="spellEnd"/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(т)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 прицепа (полуприцепа) (т)</w:t>
            </w:r>
          </w:p>
        </w:tc>
      </w:tr>
      <w:tr w:rsidR="00DA31DD" w:rsidRPr="00DA31DD" w:rsidTr="004C14DA"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31DD" w:rsidRPr="00DA31DD" w:rsidRDefault="00DA31DD" w:rsidP="004C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31DD" w:rsidRPr="00DA31DD" w:rsidRDefault="00DA31DD" w:rsidP="004C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31DD" w:rsidRPr="00DA31DD" w:rsidTr="004C14DA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Расстояния между осями (м)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31DD" w:rsidRPr="00DA31DD" w:rsidTr="004C14DA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Нагрузки на оси (т)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31DD" w:rsidRPr="00DA31DD" w:rsidTr="004C14DA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 и скатность колес на каждой оси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31DD" w:rsidRPr="00DA31DD" w:rsidTr="004C14DA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 пневматической подвески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31DD" w:rsidRPr="00DA31DD" w:rsidTr="004C14DA"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Габариты транспортного средства (автопоезда):</w:t>
            </w:r>
          </w:p>
        </w:tc>
      </w:tr>
      <w:tr w:rsidR="00DA31DD" w:rsidRPr="00DA31DD" w:rsidTr="004C14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 (м)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 </w:t>
            </w:r>
          </w:p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 (м)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 радиус поворота с грузом (м)</w:t>
            </w:r>
          </w:p>
        </w:tc>
      </w:tr>
      <w:tr w:rsidR="00DA31DD" w:rsidRPr="00DA31DD" w:rsidTr="004C14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31DD" w:rsidRPr="00DA31DD" w:rsidTr="004C14D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 автомобиля сопровождения (прикрытия)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31DD" w:rsidRPr="00DA31DD" w:rsidTr="004C14DA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Предполагаемая максимальная скорость движения транспортного средства (автопоезда) (</w:t>
            </w:r>
            <w:proofErr w:type="gramStart"/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/час)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31DD" w:rsidRPr="00DA31DD" w:rsidTr="004C14DA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 реквизиты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31DD" w:rsidRPr="00DA31DD" w:rsidTr="004C14DA"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31DD" w:rsidRPr="00DA31DD" w:rsidTr="004C14DA"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Оплату гарантируем</w:t>
            </w:r>
          </w:p>
        </w:tc>
      </w:tr>
      <w:tr w:rsidR="00DA31DD" w:rsidRPr="00DA31DD" w:rsidTr="004C14D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31DD" w:rsidRPr="00DA31DD" w:rsidTr="004C14D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DA3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подпись)</w:t>
            </w:r>
          </w:p>
        </w:tc>
        <w:tc>
          <w:tcPr>
            <w:tcW w:w="41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31DD" w:rsidRPr="00DA31DD" w:rsidRDefault="00DA31DD" w:rsidP="004C1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D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 имя, отчество (при наличии)</w:t>
            </w:r>
          </w:p>
        </w:tc>
      </w:tr>
    </w:tbl>
    <w:p w:rsidR="00DA31DD" w:rsidRPr="00DA31DD" w:rsidRDefault="00DA31DD" w:rsidP="00DA31D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31DD" w:rsidRPr="00DA31DD" w:rsidRDefault="00DA31DD" w:rsidP="00DA31D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1DD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DA31DD" w:rsidRPr="00DA31DD" w:rsidRDefault="00DA31DD" w:rsidP="00DA31D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1DD">
        <w:rPr>
          <w:rFonts w:ascii="Times New Roman" w:eastAsia="Times New Roman" w:hAnsi="Times New Roman" w:cs="Times New Roman"/>
          <w:color w:val="000000"/>
          <w:sz w:val="24"/>
          <w:szCs w:val="24"/>
        </w:rPr>
        <w:t>&lt;1</w:t>
      </w:r>
      <w:proofErr w:type="gramStart"/>
      <w:r w:rsidRPr="00DA31DD">
        <w:rPr>
          <w:rFonts w:ascii="Times New Roman" w:eastAsia="Times New Roman" w:hAnsi="Times New Roman" w:cs="Times New Roman"/>
          <w:color w:val="000000"/>
          <w:sz w:val="24"/>
          <w:szCs w:val="24"/>
        </w:rPr>
        <w:t>&gt; У</w:t>
      </w:r>
      <w:proofErr w:type="gramEnd"/>
      <w:r w:rsidRPr="00DA31DD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казывается полное наименование груза, основные характеристики: марка, модель, описание индивидуальной и транспортной тары (способ крепления)</w:t>
      </w:r>
    </w:p>
    <w:p w:rsidR="00DA31DD" w:rsidRPr="00C67194" w:rsidRDefault="00DA31DD" w:rsidP="00DA31DD">
      <w:pPr>
        <w:pStyle w:val="ConsPlusNormal0"/>
        <w:ind w:left="72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083D" w:rsidRPr="00EB5D8E" w:rsidRDefault="0099083D" w:rsidP="003C58D0">
      <w:pPr>
        <w:pStyle w:val="ConsPlusNormal0"/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подпункте 1 пункта 2.3.1. </w:t>
      </w:r>
      <w:proofErr w:type="gramStart"/>
      <w:r w:rsidR="00EB5D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Административного регламента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абзац «</w:t>
      </w:r>
      <w:r w:rsidRPr="0099083D">
        <w:rPr>
          <w:rFonts w:ascii="Times New Roman" w:hAnsi="Times New Roman" w:cs="Times New Roman"/>
          <w:color w:val="000000"/>
          <w:sz w:val="28"/>
          <w:szCs w:val="28"/>
        </w:rPr>
        <w:t xml:space="preserve">параметры транспортного средства (автопоезда) - масса </w:t>
      </w:r>
      <w:r w:rsidRPr="0099083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транспортного средства (автопоезда) без груза/с грузом, масса тягача, прицепа (полуприцепа), расстояние между осями, нагрузки на оси</w:t>
      </w:r>
      <w:r>
        <w:rPr>
          <w:rFonts w:ascii="Times New Roman" w:hAnsi="Times New Roman" w:cs="Times New Roman"/>
          <w:color w:val="000000"/>
          <w:sz w:val="28"/>
          <w:szCs w:val="28"/>
        </w:rPr>
        <w:t>» читать в новой редакции: «</w:t>
      </w:r>
      <w:r w:rsidRPr="0099083D">
        <w:rPr>
          <w:rFonts w:ascii="Times New Roman" w:hAnsi="Times New Roman" w:cs="Times New Roman"/>
          <w:color w:val="000000"/>
          <w:sz w:val="28"/>
          <w:szCs w:val="28"/>
        </w:rPr>
        <w:t>параметры транспортного средства (автопоезда) - масса, расстояние между осями, нагрузки на оси</w:t>
      </w:r>
      <w:r>
        <w:rPr>
          <w:rFonts w:ascii="Times New Roman" w:hAnsi="Times New Roman" w:cs="Times New Roman"/>
          <w:color w:val="000000"/>
          <w:sz w:val="28"/>
          <w:szCs w:val="28"/>
        </w:rPr>
        <w:t>, количество и скатность колес на каждой оси, наличие пневматической подвески, габариты (длина, ширина, высота, длина свеса (при наличии), минимальный радиус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поворот</w:t>
      </w:r>
      <w:r w:rsidR="00EB5D8E">
        <w:rPr>
          <w:rFonts w:ascii="Times New Roman" w:hAnsi="Times New Roman" w:cs="Times New Roman"/>
          <w:color w:val="000000"/>
          <w:sz w:val="28"/>
          <w:szCs w:val="28"/>
        </w:rPr>
        <w:t>а с грузом).</w:t>
      </w:r>
    </w:p>
    <w:p w:rsidR="00EB5D8E" w:rsidRPr="00EB5D8E" w:rsidRDefault="00EB5D8E" w:rsidP="00EB5D8E">
      <w:pPr>
        <w:pStyle w:val="ConsPlusNormal0"/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подпункте 1 пункта 2.3.1.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Административного регламента абзац  «</w:t>
      </w:r>
      <w:r w:rsidRPr="00EB5D8E">
        <w:rPr>
          <w:rFonts w:ascii="Times New Roman" w:hAnsi="Times New Roman" w:cs="Times New Roman"/>
          <w:color w:val="000000"/>
          <w:sz w:val="28"/>
          <w:szCs w:val="28"/>
        </w:rPr>
        <w:t>габариты транспортного средства (автопоезда) - длина, ширина, высота</w:t>
      </w:r>
      <w:r>
        <w:rPr>
          <w:rFonts w:ascii="Times New Roman" w:hAnsi="Times New Roman" w:cs="Times New Roman"/>
          <w:color w:val="000000"/>
          <w:sz w:val="28"/>
          <w:szCs w:val="28"/>
        </w:rPr>
        <w:t>» исключить.</w:t>
      </w:r>
      <w:proofErr w:type="gramEnd"/>
    </w:p>
    <w:p w:rsidR="003C58D0" w:rsidRPr="003C58D0" w:rsidRDefault="00BC3F6A" w:rsidP="003C58D0">
      <w:pPr>
        <w:pStyle w:val="ConsPlusNormal0"/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 2.6. регламента читать в новой редакции: </w:t>
      </w:r>
      <w:r w:rsidR="003C58D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C58D0" w:rsidRPr="003C58D0">
        <w:rPr>
          <w:rFonts w:ascii="Times New Roman" w:hAnsi="Times New Roman" w:cs="Times New Roman"/>
          <w:color w:val="333333"/>
          <w:sz w:val="28"/>
          <w:szCs w:val="28"/>
        </w:rPr>
        <w:t xml:space="preserve">Специальное разрешение в случае, если требуется согласование только владельцев автомобильных дорог федерального значения, и при наличии соответствующих согласований выдается в срок, не превышающий 4 рабочих дней </w:t>
      </w:r>
      <w:proofErr w:type="gramStart"/>
      <w:r w:rsidR="003C58D0" w:rsidRPr="003C58D0">
        <w:rPr>
          <w:rFonts w:ascii="Times New Roman" w:hAnsi="Times New Roman" w:cs="Times New Roman"/>
          <w:color w:val="333333"/>
          <w:sz w:val="28"/>
          <w:szCs w:val="28"/>
        </w:rPr>
        <w:t>с даты регистрации</w:t>
      </w:r>
      <w:proofErr w:type="gramEnd"/>
      <w:r w:rsidR="003C58D0" w:rsidRPr="003C58D0">
        <w:rPr>
          <w:rFonts w:ascii="Times New Roman" w:hAnsi="Times New Roman" w:cs="Times New Roman"/>
          <w:color w:val="333333"/>
          <w:sz w:val="28"/>
          <w:szCs w:val="28"/>
        </w:rPr>
        <w:t xml:space="preserve"> заявления, в случае необходимости согласования маршрута транспортного средства с Госавтоинспекцией - в течение 6 рабочих дней с даты регистрации заявления.</w:t>
      </w:r>
    </w:p>
    <w:p w:rsidR="003C58D0" w:rsidRDefault="003C58D0" w:rsidP="003C58D0">
      <w:pPr>
        <w:pStyle w:val="ConsPlusNormal0"/>
        <w:ind w:left="144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proofErr w:type="gramStart"/>
      <w:r w:rsidRPr="003C58D0">
        <w:rPr>
          <w:rFonts w:ascii="Times New Roman" w:hAnsi="Times New Roman" w:cs="Times New Roman"/>
          <w:color w:val="333333"/>
          <w:sz w:val="28"/>
          <w:szCs w:val="28"/>
        </w:rPr>
        <w:t>При необходимости согласования маршрута движения тяжеловесного и (или) крупногабаритного транспортного средства с владельцами автомобильных дорог регионального или межмуниципального, местного значения и (или) с владельцами частных автомобильных дорог срок выдачи специального разрешения увеличивается на срок проведения таких согласований, предусмотренный пунктом 17 Порядка</w:t>
      </w:r>
      <w:r w:rsidRPr="003C58D0">
        <w:rPr>
          <w:color w:val="4D4D4D"/>
          <w:sz w:val="27"/>
          <w:szCs w:val="27"/>
        </w:rPr>
        <w:t xml:space="preserve"> </w:t>
      </w:r>
      <w:r w:rsidRPr="003C58D0">
        <w:rPr>
          <w:rFonts w:ascii="Times New Roman" w:hAnsi="Times New Roman" w:cs="Times New Roman"/>
          <w:color w:val="4D4D4D"/>
          <w:sz w:val="28"/>
          <w:szCs w:val="28"/>
        </w:rPr>
        <w:t>выдачи специального разрешения на движение по автомобильным дорогам тяжеловесного и (или) крупногабаритного транспортного средства</w:t>
      </w:r>
      <w:r>
        <w:rPr>
          <w:rFonts w:ascii="Times New Roman" w:hAnsi="Times New Roman" w:cs="Times New Roman"/>
          <w:color w:val="4D4D4D"/>
          <w:sz w:val="28"/>
          <w:szCs w:val="28"/>
        </w:rPr>
        <w:t>, утвержденного Приказом Минтранса России от</w:t>
      </w:r>
      <w:proofErr w:type="gramEnd"/>
      <w:r>
        <w:rPr>
          <w:rFonts w:ascii="Times New Roman" w:hAnsi="Times New Roman" w:cs="Times New Roman"/>
          <w:color w:val="4D4D4D"/>
          <w:sz w:val="28"/>
          <w:szCs w:val="28"/>
        </w:rPr>
        <w:t xml:space="preserve"> 18.10.2022 № 418.</w:t>
      </w:r>
    </w:p>
    <w:p w:rsidR="003C58D0" w:rsidRDefault="003C58D0" w:rsidP="003C58D0">
      <w:pPr>
        <w:pStyle w:val="ConsPlusNormal0"/>
        <w:ind w:left="1440" w:firstLine="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proofErr w:type="gramStart"/>
      <w:r w:rsidRPr="003C58D0">
        <w:rPr>
          <w:rFonts w:ascii="Times New Roman" w:hAnsi="Times New Roman" w:cs="Times New Roman"/>
          <w:color w:val="333333"/>
          <w:sz w:val="28"/>
          <w:szCs w:val="28"/>
        </w:rPr>
        <w:t>В случае если для осуществления движения тяжеловесных и (или) крупногабаритных транспортных средств требуется разработка проекта организации дорожного движения, специального проекта,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  <w:proofErr w:type="gramEnd"/>
    </w:p>
    <w:p w:rsidR="00BC3F6A" w:rsidRPr="00BC3F6A" w:rsidRDefault="003C58D0" w:rsidP="00F24458">
      <w:pPr>
        <w:pStyle w:val="ConsPlusNormal0"/>
        <w:ind w:left="144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proofErr w:type="gramStart"/>
      <w:r w:rsidRPr="003C58D0">
        <w:rPr>
          <w:rFonts w:ascii="Times New Roman" w:hAnsi="Times New Roman" w:cs="Times New Roman"/>
          <w:color w:val="333333"/>
          <w:sz w:val="28"/>
          <w:szCs w:val="28"/>
        </w:rPr>
        <w:t xml:space="preserve">В случае согласования маршрута тяжеловесного и (или) крупногабаритного транспортного средства с владельцами пересекающих автомобильную дорогу сооружений и инженерных коммуникаций в соответствии с пунктом 19 </w:t>
      </w:r>
      <w:r w:rsidR="00F24458" w:rsidRPr="003C58D0">
        <w:rPr>
          <w:rFonts w:ascii="Times New Roman" w:hAnsi="Times New Roman" w:cs="Times New Roman"/>
          <w:color w:val="333333"/>
          <w:sz w:val="28"/>
          <w:szCs w:val="28"/>
        </w:rPr>
        <w:t>Порядка</w:t>
      </w:r>
      <w:r w:rsidR="00F24458" w:rsidRPr="003C58D0">
        <w:rPr>
          <w:color w:val="4D4D4D"/>
          <w:sz w:val="27"/>
          <w:szCs w:val="27"/>
        </w:rPr>
        <w:t xml:space="preserve"> </w:t>
      </w:r>
      <w:r w:rsidR="00F24458" w:rsidRPr="003C58D0">
        <w:rPr>
          <w:rFonts w:ascii="Times New Roman" w:hAnsi="Times New Roman" w:cs="Times New Roman"/>
          <w:color w:val="4D4D4D"/>
          <w:sz w:val="28"/>
          <w:szCs w:val="28"/>
        </w:rPr>
        <w:t xml:space="preserve">выдачи специального разрешения на движение по </w:t>
      </w:r>
      <w:r w:rsidR="00F24458" w:rsidRPr="003C58D0">
        <w:rPr>
          <w:rFonts w:ascii="Times New Roman" w:hAnsi="Times New Roman" w:cs="Times New Roman"/>
          <w:color w:val="4D4D4D"/>
          <w:sz w:val="28"/>
          <w:szCs w:val="28"/>
        </w:rPr>
        <w:lastRenderedPageBreak/>
        <w:t>автомобильным дорогам тяжеловесного и (или) крупногабаритного транспортного средства</w:t>
      </w:r>
      <w:r w:rsidR="00F24458">
        <w:rPr>
          <w:rFonts w:ascii="Times New Roman" w:hAnsi="Times New Roman" w:cs="Times New Roman"/>
          <w:color w:val="4D4D4D"/>
          <w:sz w:val="28"/>
          <w:szCs w:val="28"/>
        </w:rPr>
        <w:t xml:space="preserve">, утвержденного Приказом Минтранса России от 18.10.2022 № 418 </w:t>
      </w:r>
      <w:r w:rsidRPr="003C58D0">
        <w:rPr>
          <w:rFonts w:ascii="Times New Roman" w:hAnsi="Times New Roman" w:cs="Times New Roman"/>
          <w:color w:val="333333"/>
          <w:sz w:val="28"/>
          <w:szCs w:val="28"/>
        </w:rPr>
        <w:t>срок выдачи специального разрешения увеличивается на срок проведения таких согласований.</w:t>
      </w:r>
      <w:proofErr w:type="gramEnd"/>
    </w:p>
    <w:p w:rsidR="00613651" w:rsidRPr="00613651" w:rsidRDefault="00613651" w:rsidP="00613651">
      <w:pPr>
        <w:pStyle w:val="ConsPlusNormal0"/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 2.17 Регламента читать в новой редакции: </w:t>
      </w:r>
      <w:r w:rsidRPr="00613651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613651">
        <w:rPr>
          <w:rFonts w:ascii="Times New Roman" w:hAnsi="Times New Roman" w:cs="Times New Roman"/>
          <w:color w:val="333333"/>
          <w:sz w:val="28"/>
          <w:szCs w:val="28"/>
        </w:rPr>
        <w:t>Уполномоченный орган принимает решение об отказе в выдаче специального разрешения в случаях, если:</w:t>
      </w:r>
    </w:p>
    <w:p w:rsidR="00613651" w:rsidRDefault="00613651" w:rsidP="00613651">
      <w:pPr>
        <w:pStyle w:val="ConsPlusNormal0"/>
        <w:ind w:left="1440" w:firstLine="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13651">
        <w:rPr>
          <w:rFonts w:ascii="Times New Roman" w:hAnsi="Times New Roman" w:cs="Times New Roman"/>
          <w:color w:val="333333"/>
          <w:sz w:val="28"/>
          <w:szCs w:val="28"/>
        </w:rPr>
        <w:t>1)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информацией, указанной в заявлении;</w:t>
      </w:r>
    </w:p>
    <w:p w:rsidR="00613651" w:rsidRDefault="00613651" w:rsidP="00613651">
      <w:pPr>
        <w:pStyle w:val="ConsPlusNormal0"/>
        <w:ind w:left="1440" w:firstLine="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13651">
        <w:rPr>
          <w:rFonts w:ascii="Times New Roman" w:hAnsi="Times New Roman" w:cs="Times New Roman"/>
          <w:color w:val="333333"/>
          <w:sz w:val="28"/>
          <w:szCs w:val="28"/>
        </w:rPr>
        <w:t>2) установленные требования о перевозке груза, не являющегося неделимым, не соблюдены;</w:t>
      </w:r>
    </w:p>
    <w:p w:rsidR="00613651" w:rsidRDefault="00613651" w:rsidP="00613651">
      <w:pPr>
        <w:pStyle w:val="ConsPlusNormal0"/>
        <w:ind w:left="1440" w:firstLine="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13651">
        <w:rPr>
          <w:rFonts w:ascii="Times New Roman" w:hAnsi="Times New Roman" w:cs="Times New Roman"/>
          <w:color w:val="333333"/>
          <w:sz w:val="28"/>
          <w:szCs w:val="28"/>
        </w:rPr>
        <w:t>3) сведения, предоставленные в заявлении и документах, не соответствуют техническим характеристикам транспортного средства и груза, регистрационным данным транспортного средства, а также технической возможности осуществления заявленной перевозки;</w:t>
      </w:r>
    </w:p>
    <w:p w:rsidR="00613651" w:rsidRDefault="00613651" w:rsidP="00613651">
      <w:pPr>
        <w:pStyle w:val="ConsPlusNormal0"/>
        <w:ind w:left="1440" w:firstLine="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13651">
        <w:rPr>
          <w:rFonts w:ascii="Times New Roman" w:hAnsi="Times New Roman" w:cs="Times New Roman"/>
          <w:color w:val="333333"/>
          <w:sz w:val="28"/>
          <w:szCs w:val="28"/>
        </w:rPr>
        <w:t>4)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искусственных дорожных сооружений и иных сооружений или инженерных коммуникаций, а также по требованиям безопасности дорожного движения;</w:t>
      </w:r>
    </w:p>
    <w:p w:rsidR="00613651" w:rsidRDefault="00613651" w:rsidP="00613651">
      <w:pPr>
        <w:pStyle w:val="ConsPlusNormal0"/>
        <w:ind w:left="1440" w:firstLine="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13651">
        <w:rPr>
          <w:rFonts w:ascii="Times New Roman" w:hAnsi="Times New Roman" w:cs="Times New Roman"/>
          <w:color w:val="333333"/>
          <w:sz w:val="28"/>
          <w:szCs w:val="28"/>
        </w:rPr>
        <w:t>5) отсутствует согласие заявителя</w:t>
      </w:r>
      <w:r w:rsidR="00DB77E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613651">
        <w:rPr>
          <w:rFonts w:ascii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613651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613651" w:rsidRDefault="00613651" w:rsidP="00613651">
      <w:pPr>
        <w:pStyle w:val="ConsPlusNormal0"/>
        <w:ind w:left="1440" w:firstLine="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613651">
        <w:rPr>
          <w:rFonts w:ascii="Times New Roman" w:hAnsi="Times New Roman" w:cs="Times New Roman"/>
          <w:color w:val="333333"/>
          <w:sz w:val="28"/>
          <w:szCs w:val="28"/>
        </w:rPr>
        <w:t>разработку проекта организации дорожного движения и (или) специального проекта;</w:t>
      </w:r>
    </w:p>
    <w:p w:rsidR="00613651" w:rsidRDefault="00613651" w:rsidP="00613651">
      <w:pPr>
        <w:pStyle w:val="ConsPlusNormal0"/>
        <w:ind w:left="1440" w:firstLine="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613651">
        <w:rPr>
          <w:rFonts w:ascii="Times New Roman" w:hAnsi="Times New Roman" w:cs="Times New Roman"/>
          <w:color w:val="333333"/>
          <w:sz w:val="28"/>
          <w:szCs w:val="28"/>
        </w:rPr>
        <w:t>проведение оценки технического состояния автомобильной дороги;</w:t>
      </w:r>
    </w:p>
    <w:p w:rsidR="00613651" w:rsidRDefault="00613651" w:rsidP="00613651">
      <w:pPr>
        <w:pStyle w:val="ConsPlusNormal0"/>
        <w:ind w:left="1440" w:firstLine="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613651">
        <w:rPr>
          <w:rFonts w:ascii="Times New Roman" w:hAnsi="Times New Roman" w:cs="Times New Roman"/>
          <w:color w:val="333333"/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613651" w:rsidRDefault="00613651" w:rsidP="00613651">
      <w:pPr>
        <w:pStyle w:val="ConsPlusNormal0"/>
        <w:ind w:left="1440" w:firstLine="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613651">
        <w:rPr>
          <w:rFonts w:ascii="Times New Roman" w:hAnsi="Times New Roman" w:cs="Times New Roman"/>
          <w:color w:val="333333"/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Российской Федерации случаях;</w:t>
      </w:r>
      <w:proofErr w:type="gramEnd"/>
    </w:p>
    <w:p w:rsidR="00613651" w:rsidRDefault="00613651" w:rsidP="00613651">
      <w:pPr>
        <w:pStyle w:val="ConsPlusNormal0"/>
        <w:ind w:left="1440" w:firstLine="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13651">
        <w:rPr>
          <w:rFonts w:ascii="Times New Roman" w:hAnsi="Times New Roman" w:cs="Times New Roman"/>
          <w:color w:val="333333"/>
          <w:sz w:val="28"/>
          <w:szCs w:val="28"/>
        </w:rPr>
        <w:t>6) отсутствует согласование или поступил мотивированный отказ в согласовании владельцев автомобильных дорог или согласующих организаций;</w:t>
      </w:r>
    </w:p>
    <w:p w:rsidR="00613651" w:rsidRDefault="00613651" w:rsidP="00613651">
      <w:pPr>
        <w:pStyle w:val="ConsPlusNormal0"/>
        <w:ind w:left="1440" w:firstLine="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13651">
        <w:rPr>
          <w:rFonts w:ascii="Times New Roman" w:hAnsi="Times New Roman" w:cs="Times New Roman"/>
          <w:color w:val="333333"/>
          <w:sz w:val="28"/>
          <w:szCs w:val="28"/>
        </w:rPr>
        <w:lastRenderedPageBreak/>
        <w:t>7) отсутствует допуск у российского перевозчика к осуществлению международных автомобильных перевозок (при осуществлении международной автомобильной перевозки грузов);</w:t>
      </w:r>
    </w:p>
    <w:p w:rsidR="00613651" w:rsidRDefault="00613651" w:rsidP="00613651">
      <w:pPr>
        <w:pStyle w:val="ConsPlusNormal0"/>
        <w:ind w:left="1440" w:firstLine="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13651">
        <w:rPr>
          <w:rFonts w:ascii="Times New Roman" w:hAnsi="Times New Roman" w:cs="Times New Roman"/>
          <w:color w:val="333333"/>
          <w:sz w:val="28"/>
          <w:szCs w:val="28"/>
        </w:rPr>
        <w:t>8) истек указанный в заявлении срок перевозки.</w:t>
      </w:r>
    </w:p>
    <w:p w:rsidR="00613651" w:rsidRDefault="00613651" w:rsidP="00613651">
      <w:pPr>
        <w:pStyle w:val="ConsPlusNormal0"/>
        <w:ind w:left="1440" w:firstLine="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613651">
        <w:rPr>
          <w:rFonts w:ascii="Times New Roman" w:hAnsi="Times New Roman" w:cs="Times New Roman"/>
          <w:color w:val="333333"/>
          <w:sz w:val="28"/>
          <w:szCs w:val="28"/>
        </w:rPr>
        <w:t>Уполномоченный орган в течение 1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решении, указав основания принятия данного решения.</w:t>
      </w:r>
    </w:p>
    <w:p w:rsidR="00613651" w:rsidRPr="00613651" w:rsidRDefault="00613651" w:rsidP="00613651">
      <w:pPr>
        <w:pStyle w:val="ConsPlusNormal0"/>
        <w:ind w:left="1440" w:firstLine="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613651">
        <w:rPr>
          <w:rFonts w:ascii="Times New Roman" w:hAnsi="Times New Roman" w:cs="Times New Roman"/>
          <w:color w:val="333333"/>
          <w:sz w:val="28"/>
          <w:szCs w:val="28"/>
        </w:rPr>
        <w:t>Уполномоченный орган в случае принятия решения об отказе в выдаче специального разрешения по основаниям, указанным в подпунктах 1 и 2 настоящего пункта, выбранным заявителем способом связи информирует его о принятом решении в течение 4 рабочих дней со дня регистрации заявления</w:t>
      </w:r>
      <w:r w:rsidR="00DB77E1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61365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A31DD" w:rsidRPr="00531688" w:rsidRDefault="00DA31DD" w:rsidP="00A06828">
      <w:pPr>
        <w:pStyle w:val="ConsPlusNormal0"/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6828">
        <w:rPr>
          <w:rFonts w:ascii="Times New Roman" w:hAnsi="Times New Roman" w:cs="Times New Roman"/>
          <w:color w:val="000000"/>
          <w:sz w:val="28"/>
          <w:szCs w:val="28"/>
        </w:rPr>
        <w:t>Пункт 2.3.3</w:t>
      </w:r>
      <w:r w:rsidR="00A06828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абзацем следующего содержания:  </w:t>
      </w:r>
      <w:proofErr w:type="gramStart"/>
      <w:r w:rsidR="00A06828">
        <w:rPr>
          <w:rFonts w:ascii="Times New Roman" w:hAnsi="Times New Roman" w:cs="Times New Roman"/>
          <w:color w:val="000000"/>
          <w:sz w:val="28"/>
          <w:szCs w:val="28"/>
        </w:rPr>
        <w:t>«Специальное разрешение на движение по автомобильным дорогам тяжеловесного и (или) крупногабаритного транспортного средства выдается уполномоченным органом владельцу транспортного средства или его уполномоченному представителю  в электронной форме и подписывается усиленной квалифи</w:t>
      </w:r>
      <w:r w:rsidR="00531688">
        <w:rPr>
          <w:rFonts w:ascii="Times New Roman" w:hAnsi="Times New Roman" w:cs="Times New Roman"/>
          <w:color w:val="000000"/>
          <w:sz w:val="28"/>
          <w:szCs w:val="28"/>
        </w:rPr>
        <w:t>цированной электронной подписью должностного лица уполномоченного органа».</w:t>
      </w:r>
      <w:proofErr w:type="gramEnd"/>
    </w:p>
    <w:p w:rsidR="00DA31DD" w:rsidRPr="00531688" w:rsidRDefault="00531688" w:rsidP="00531688">
      <w:pPr>
        <w:pStyle w:val="ConsPlusNormal0"/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 официальном вестнике Варламовского сельсовета, а также разместить на  официальном сайте администрации Варламовского сельсовета Болотнинского района Новосибирской области в сети Интернет.</w:t>
      </w:r>
    </w:p>
    <w:p w:rsidR="00531688" w:rsidRDefault="00531688" w:rsidP="00531688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688" w:rsidRDefault="00531688" w:rsidP="00531688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688" w:rsidRDefault="00531688" w:rsidP="00531688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Варламовского сельсовета</w:t>
      </w:r>
    </w:p>
    <w:p w:rsidR="00531688" w:rsidRDefault="00531688" w:rsidP="00531688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Болотнинского района</w:t>
      </w:r>
    </w:p>
    <w:p w:rsidR="00531688" w:rsidRPr="00531688" w:rsidRDefault="00531688" w:rsidP="00531688">
      <w:pPr>
        <w:pStyle w:val="ConsPlusNormal0"/>
        <w:ind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                                                        А.В.Приболовец</w:t>
      </w:r>
    </w:p>
    <w:p w:rsidR="00531688" w:rsidRDefault="00531688" w:rsidP="00531688">
      <w:pPr>
        <w:pStyle w:val="ConsPlusNormal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688" w:rsidRPr="00531688" w:rsidRDefault="00531688" w:rsidP="00531688">
      <w:pPr>
        <w:pStyle w:val="ConsPlusNormal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531688" w:rsidRPr="00531688" w:rsidSect="002B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4FA"/>
    <w:multiLevelType w:val="multilevel"/>
    <w:tmpl w:val="F8FA5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79D1A30"/>
    <w:multiLevelType w:val="multilevel"/>
    <w:tmpl w:val="24567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237"/>
    <w:rsid w:val="00037F82"/>
    <w:rsid w:val="002B1C3D"/>
    <w:rsid w:val="00315237"/>
    <w:rsid w:val="003C58D0"/>
    <w:rsid w:val="00531688"/>
    <w:rsid w:val="0054419E"/>
    <w:rsid w:val="00613651"/>
    <w:rsid w:val="00821BDA"/>
    <w:rsid w:val="008310E5"/>
    <w:rsid w:val="009226AF"/>
    <w:rsid w:val="0099083D"/>
    <w:rsid w:val="00A06828"/>
    <w:rsid w:val="00A302D2"/>
    <w:rsid w:val="00BC3F6A"/>
    <w:rsid w:val="00C67194"/>
    <w:rsid w:val="00DA31DD"/>
    <w:rsid w:val="00DB77E1"/>
    <w:rsid w:val="00E708DC"/>
    <w:rsid w:val="00EB5D8E"/>
    <w:rsid w:val="00F2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3D"/>
  </w:style>
  <w:style w:type="paragraph" w:styleId="2">
    <w:name w:val="heading 2"/>
    <w:basedOn w:val="a"/>
    <w:link w:val="20"/>
    <w:uiPriority w:val="9"/>
    <w:qFormat/>
    <w:rsid w:val="003C58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237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315237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15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DA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A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A31DD"/>
    <w:rPr>
      <w:color w:val="0000FF"/>
      <w:u w:val="single"/>
    </w:rPr>
  </w:style>
  <w:style w:type="character" w:customStyle="1" w:styleId="hyperlink">
    <w:name w:val="hyperlink"/>
    <w:basedOn w:val="a0"/>
    <w:rsid w:val="00DA31DD"/>
  </w:style>
  <w:style w:type="paragraph" w:customStyle="1" w:styleId="consplusnormal1">
    <w:name w:val="consplusnormal"/>
    <w:basedOn w:val="a"/>
    <w:rsid w:val="00DA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A31DD"/>
  </w:style>
  <w:style w:type="character" w:customStyle="1" w:styleId="20">
    <w:name w:val="Заголовок 2 Знак"/>
    <w:basedOn w:val="a0"/>
    <w:link w:val="2"/>
    <w:uiPriority w:val="9"/>
    <w:rsid w:val="003C58D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E78FA520-59A2-4EA0-B5A4-99B8BF8D3B59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92%D1%8B%D0%B4%D0%B0%D1%87%D0%B0%20%D1%81%D0%BF%D0%B5%D1%86%D0%B8%D0%B0%D0%BB%D1%8C%D0%BD%D0%BE%D0%B3%D0%BE%20%D1%80%D0%B0%D0%B7%D1%80%D0%B5%D1%88%D0%B5%D0%BD%D0%B8%D1%8F%20%D0%BD%D0%B0%20%D0%B4%D0%B2%D0%B8%D0%B6%D0%B5%D0%BD%D0%B8%D0%B5%20%D0%BF%D0%BE%20%D0%B0%D0%B2%D1%82%D0%BE%D0%BC%D0%BE%D0%B1%D0%B8%D0%BB%D1%8C%D0%BD%D1%8B%D0%BC%20%D0%B4%D0%BE%D1%80%D0%BE%D0%B3%D0%B0%D0%BC%20%D1%82%D1%8F%D0%B6%D0%B5%D0%BB%D0%BE%D0%B2%D0%B5%D1%81%D0%BD%D0%BE%D0%B3%D0%BE%20%D0%B8%20(%D0%B8%D0%BB%D0%B8)%20%D0%BA%D1%80%D1%83%D0%BF%D0%BD%D0%BE%D0%B3%D0%B0%D0%B1%D0%B0%D1%80%D0%B8%D1%82%D0%BD%D0%BE%D0%B3%D0%BE%20%D1%82%D1%80%D0%B0%D0%BD%D1%81%D0%BF%D0%BE%D1%80%D1%82%D0%BD%D0%BE%D0%B3%D0%BE%20%D1%81%D1%80%D0%B5%D0%B4%D1%81%D1%82%D0%B2%D0%B0%5C%22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start%22:10,%22id%22:%22E78FA520-59A2-4EA0-B5A4-99B8BF8D3B59%22,%22shards%22:%5B%22%D0%A2%D0%B5%2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10</cp:revision>
  <cp:lastPrinted>2023-12-18T09:32:00Z</cp:lastPrinted>
  <dcterms:created xsi:type="dcterms:W3CDTF">2020-09-30T05:10:00Z</dcterms:created>
  <dcterms:modified xsi:type="dcterms:W3CDTF">2023-12-18T09:32:00Z</dcterms:modified>
</cp:coreProperties>
</file>