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6C" w:rsidRDefault="00EB386C" w:rsidP="00C72939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EB386C" w:rsidRDefault="00EB386C" w:rsidP="00EB386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</w:p>
    <w:p w:rsidR="00EB386C" w:rsidRPr="00A41920" w:rsidRDefault="00EB386C" w:rsidP="00EB386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A41920">
        <w:rPr>
          <w:rFonts w:ascii="Times New Roman" w:hAnsi="Times New Roman" w:cs="Times New Roman"/>
          <w:sz w:val="28"/>
          <w:szCs w:val="28"/>
        </w:rPr>
        <w:t>РАЙОНАНОВОСИБИРСКОЙ ОБЛАСТИ</w:t>
      </w:r>
    </w:p>
    <w:p w:rsidR="00EB386C" w:rsidRPr="00A41920" w:rsidRDefault="00EB386C" w:rsidP="00EB386C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86C" w:rsidRPr="00EB386C" w:rsidRDefault="00EB386C" w:rsidP="00EB386C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386C" w:rsidRPr="00EB386C" w:rsidRDefault="00424F31" w:rsidP="00EB386C">
      <w:pPr>
        <w:pStyle w:val="ConsPlusTitle"/>
        <w:widowControl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21.11</w:t>
      </w:r>
      <w:r w:rsidR="00EB386C" w:rsidRPr="00EB386C">
        <w:rPr>
          <w:rFonts w:ascii="Times New Roman" w:hAnsi="Times New Roman" w:cs="Times New Roman"/>
          <w:bCs w:val="0"/>
          <w:sz w:val="28"/>
          <w:szCs w:val="28"/>
        </w:rPr>
        <w:t xml:space="preserve">.2024                                    с.Варламово                                      №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48</w:t>
      </w:r>
    </w:p>
    <w:p w:rsidR="00EB386C" w:rsidRPr="00EB386C" w:rsidRDefault="00EB386C" w:rsidP="00EB386C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EB386C" w:rsidRPr="00EB386C" w:rsidRDefault="00EB386C" w:rsidP="00EB386C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EB386C">
        <w:rPr>
          <w:b/>
          <w:bCs/>
          <w:sz w:val="28"/>
          <w:szCs w:val="28"/>
        </w:rPr>
        <w:t>Об утверждении Положения об экспертной комиссии администрации  Варламовского сельсовета Болотнинского района Новосибирской области</w:t>
      </w:r>
    </w:p>
    <w:p w:rsidR="00EB386C" w:rsidRDefault="00EB386C" w:rsidP="00EB386C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EB386C" w:rsidRDefault="00EB386C" w:rsidP="00EB386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со  статьей 6 Федерального закона от 22.10.2004 № 125-ФЗ «Об архивном деле в Российской Федерации», ст.5 Закона Новосибирской области от 26.09.2005 №315-ОЗ «Об архивном деле в Новосибирской области»,  руководствуясь Примерным положением об экспертной комиссии организации, утвержденным приказом Федерального архивного агентства от 11.04.2018 № 43 «Об утверждении примерного положения об экспертной комиссии организации» (в редакции приказа Федерального архивного агентства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10.11.2023 № 122).</w:t>
      </w:r>
      <w:proofErr w:type="gramEnd"/>
      <w:r>
        <w:rPr>
          <w:sz w:val="28"/>
          <w:szCs w:val="28"/>
        </w:rPr>
        <w:t xml:space="preserve"> В целях организации и проведения методической и практической работы по экспертизе ценности документов, образовавшихся в деятельности администрации  Варламовского сельсовета Болотнинского района Новосибирской области, отбора и подготовке к передаче на хранение документов администрация Варламовского сельсовета Болотнинского района Новосибирской области </w:t>
      </w:r>
    </w:p>
    <w:p w:rsidR="00EB386C" w:rsidRDefault="00EB386C" w:rsidP="00EB386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EB386C">
        <w:rPr>
          <w:b/>
          <w:sz w:val="28"/>
          <w:szCs w:val="28"/>
        </w:rPr>
        <w:t>п</w:t>
      </w:r>
      <w:proofErr w:type="spellEnd"/>
      <w:proofErr w:type="gramEnd"/>
      <w:r w:rsidRPr="00EB386C">
        <w:rPr>
          <w:b/>
          <w:sz w:val="28"/>
          <w:szCs w:val="28"/>
        </w:rPr>
        <w:t xml:space="preserve"> о с т а </w:t>
      </w:r>
      <w:proofErr w:type="spellStart"/>
      <w:r w:rsidRPr="00EB386C">
        <w:rPr>
          <w:b/>
          <w:sz w:val="28"/>
          <w:szCs w:val="28"/>
        </w:rPr>
        <w:t>н</w:t>
      </w:r>
      <w:proofErr w:type="spellEnd"/>
      <w:r w:rsidRPr="00EB386C">
        <w:rPr>
          <w:b/>
          <w:sz w:val="28"/>
          <w:szCs w:val="28"/>
        </w:rPr>
        <w:t xml:space="preserve"> о в л я е т:</w:t>
      </w:r>
    </w:p>
    <w:p w:rsidR="00EB386C" w:rsidRDefault="00EB386C" w:rsidP="00EB386C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 Положение об экспертной комиссии администрации Варламовского сельсовета Болотнинского района Новосибирской области (приложение №1).</w:t>
      </w:r>
    </w:p>
    <w:p w:rsidR="00EB386C" w:rsidRDefault="00EB386C" w:rsidP="00EB386C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EB386C">
        <w:rPr>
          <w:sz w:val="28"/>
          <w:szCs w:val="28"/>
        </w:rPr>
        <w:t>Утвердить состав экс</w:t>
      </w:r>
      <w:r>
        <w:rPr>
          <w:sz w:val="28"/>
          <w:szCs w:val="28"/>
        </w:rPr>
        <w:t>пертной комиссии администрации Варламовского</w:t>
      </w:r>
      <w:r w:rsidRPr="00EB386C">
        <w:rPr>
          <w:sz w:val="28"/>
          <w:szCs w:val="28"/>
        </w:rPr>
        <w:t xml:space="preserve"> сельсовета Болотнинского района Новосибирской области (приложение №2).</w:t>
      </w:r>
      <w:r w:rsidRPr="00EB386C">
        <w:rPr>
          <w:bCs/>
          <w:sz w:val="28"/>
          <w:szCs w:val="28"/>
        </w:rPr>
        <w:t xml:space="preserve">  </w:t>
      </w:r>
    </w:p>
    <w:p w:rsidR="00EB386C" w:rsidRDefault="00EB386C" w:rsidP="00EB386C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EB386C">
        <w:rPr>
          <w:bCs/>
          <w:sz w:val="28"/>
          <w:szCs w:val="28"/>
        </w:rPr>
        <w:t xml:space="preserve">3. Признать утратившим силу постановление администрации </w:t>
      </w:r>
      <w:r>
        <w:rPr>
          <w:bCs/>
          <w:sz w:val="28"/>
          <w:szCs w:val="28"/>
        </w:rPr>
        <w:t xml:space="preserve">Варламовского </w:t>
      </w:r>
      <w:r w:rsidRPr="00EB386C">
        <w:rPr>
          <w:bCs/>
          <w:sz w:val="28"/>
          <w:szCs w:val="28"/>
        </w:rPr>
        <w:t xml:space="preserve">сельсовета Болотнинского района Новосибирской области от </w:t>
      </w:r>
      <w:r>
        <w:rPr>
          <w:bCs/>
          <w:sz w:val="28"/>
          <w:szCs w:val="28"/>
        </w:rPr>
        <w:t>30.01.2024</w:t>
      </w:r>
      <w:r w:rsidRPr="00EB38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</w:t>
      </w:r>
      <w:r w:rsidRPr="00EB386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Положения об экспертной комиссии</w:t>
      </w:r>
      <w:r w:rsidRPr="00EB3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Варламовского</w:t>
      </w:r>
      <w:r w:rsidRPr="00EB386C">
        <w:rPr>
          <w:bCs/>
          <w:sz w:val="28"/>
          <w:szCs w:val="28"/>
        </w:rPr>
        <w:t xml:space="preserve"> сельсовета Болотнинского района Новосибирской области».</w:t>
      </w:r>
    </w:p>
    <w:p w:rsidR="00EB386C" w:rsidRPr="00EB386C" w:rsidRDefault="00EB386C" w:rsidP="00EB386C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proofErr w:type="gramStart"/>
      <w:r w:rsidRPr="00EB386C">
        <w:rPr>
          <w:bCs/>
          <w:sz w:val="28"/>
          <w:szCs w:val="28"/>
        </w:rPr>
        <w:t>Контроль за</w:t>
      </w:r>
      <w:proofErr w:type="gramEnd"/>
      <w:r w:rsidRPr="00EB386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B386C" w:rsidRDefault="00EB386C" w:rsidP="00EB386C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EB386C" w:rsidRDefault="00EB386C" w:rsidP="00EB38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29EF">
        <w:rPr>
          <w:rFonts w:ascii="Times New Roman" w:hAnsi="Times New Roman"/>
          <w:sz w:val="28"/>
          <w:szCs w:val="28"/>
        </w:rPr>
        <w:t>Глава</w:t>
      </w:r>
      <w:r w:rsidRPr="008B29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Варламовского сельсовета</w:t>
      </w:r>
    </w:p>
    <w:p w:rsidR="00EB386C" w:rsidRDefault="00EB386C" w:rsidP="00EB38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</w:t>
      </w:r>
      <w:r w:rsidRPr="008B29EF">
        <w:rPr>
          <w:rFonts w:ascii="Times New Roman" w:hAnsi="Times New Roman"/>
          <w:sz w:val="28"/>
          <w:szCs w:val="28"/>
        </w:rPr>
        <w:t xml:space="preserve">района </w:t>
      </w:r>
    </w:p>
    <w:p w:rsidR="002C0E73" w:rsidRDefault="00EB386C" w:rsidP="00EB38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29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>А.В.Приболовец</w:t>
      </w:r>
    </w:p>
    <w:p w:rsidR="00200CCF" w:rsidRPr="00200CCF" w:rsidRDefault="00200CCF" w:rsidP="00692157">
      <w:pPr>
        <w:pStyle w:val="2"/>
        <w:tabs>
          <w:tab w:val="left" w:pos="1080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674A" w:rsidRPr="005475DE" w:rsidRDefault="004D674A" w:rsidP="004D674A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Приложение №2</w:t>
      </w:r>
    </w:p>
    <w:p w:rsidR="004D674A" w:rsidRPr="005475DE" w:rsidRDefault="004D674A" w:rsidP="004D674A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   </w:t>
      </w:r>
      <w:r w:rsidRPr="005475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5475D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ю</w:t>
      </w:r>
      <w:r w:rsidRPr="005475DE">
        <w:rPr>
          <w:bCs/>
          <w:sz w:val="28"/>
          <w:szCs w:val="28"/>
        </w:rPr>
        <w:t xml:space="preserve"> администрации</w:t>
      </w:r>
    </w:p>
    <w:p w:rsidR="004D674A" w:rsidRPr="005475DE" w:rsidRDefault="004D674A" w:rsidP="004D674A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Варламовского</w:t>
      </w:r>
      <w:r w:rsidRPr="005475DE">
        <w:rPr>
          <w:bCs/>
          <w:sz w:val="28"/>
          <w:szCs w:val="28"/>
        </w:rPr>
        <w:t xml:space="preserve"> сельсовета</w:t>
      </w:r>
    </w:p>
    <w:p w:rsidR="004D674A" w:rsidRPr="005475DE" w:rsidRDefault="004D674A" w:rsidP="004D674A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     </w:t>
      </w:r>
      <w:r w:rsidRPr="005475DE">
        <w:rPr>
          <w:bCs/>
          <w:sz w:val="28"/>
          <w:szCs w:val="28"/>
        </w:rPr>
        <w:t>Болотнинского района</w:t>
      </w:r>
    </w:p>
    <w:p w:rsidR="004D674A" w:rsidRDefault="004D674A" w:rsidP="004D674A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  Новосибирской области</w:t>
      </w:r>
    </w:p>
    <w:p w:rsidR="004D674A" w:rsidRPr="005475DE" w:rsidRDefault="004D674A" w:rsidP="004D674A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от 21.11.2024 №  48</w:t>
      </w:r>
    </w:p>
    <w:p w:rsidR="00200CCF" w:rsidRPr="00200CCF" w:rsidRDefault="00424F31" w:rsidP="00424F31">
      <w:pPr>
        <w:pStyle w:val="2"/>
        <w:tabs>
          <w:tab w:val="left" w:pos="1080"/>
        </w:tabs>
        <w:spacing w:line="240" w:lineRule="auto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00CCF" w:rsidRPr="00200CCF" w:rsidRDefault="00200CCF" w:rsidP="00200CC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</w:p>
    <w:p w:rsidR="00200CCF" w:rsidRPr="00200CCF" w:rsidRDefault="00200CCF" w:rsidP="00200CC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92157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00CCF">
        <w:rPr>
          <w:rFonts w:ascii="Times New Roman" w:hAnsi="Times New Roman" w:cs="Times New Roman"/>
          <w:b/>
          <w:bCs/>
          <w:sz w:val="28"/>
          <w:szCs w:val="28"/>
        </w:rPr>
        <w:t xml:space="preserve"> экспертной комиссии 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="00062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0CC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200CCF" w:rsidRPr="00200CCF" w:rsidRDefault="00200CCF" w:rsidP="00200CC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0CCF" w:rsidRPr="00062508" w:rsidRDefault="00200CCF" w:rsidP="000625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Положение об  экспертной комиссии  администрации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>Варламовского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Болотнинского района Новосибирской области  (далее – Положение), разработано в соответствии с Примерным положением об экспертной комиссии организации, утвержденным приказом Федерального архивного агентства от 11.04.2018 № 43 «Об утверждении примерного положения об экспертной комиссии организации» (в редакции приказа Федерального архивного агентства от 10.11.2023 № 122).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Экспертная комиссия администрации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>Варламовского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Болотнинского района Новосибирской области (далее – ЭК) создается в целях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Российской Федерации, включая управленческую, аудиовизуальную (</w:t>
      </w:r>
      <w:proofErr w:type="spell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фото-фоно-видео</w:t>
      </w:r>
      <w:proofErr w:type="spell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), специальную – относящуюся к основной отраслевой (специфической) деятельности, научно-техническую и другую образующуюся в процессе деятельности организации документацию, а также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электронные документы.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является постоянно действующим совещательным органом при главе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>Варламовского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сельсовета, создается на основании  Постановления администрации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>Варламовского сельсовета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Болотнинского района Новосибирской области  и действует на основании положения, разработанного на основе Типового положения.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 об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с переданными полномочиями  согласовывается с Экспертной комиссией администрации Болотнинского района Новосибирской области.  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утверждается и вводится в действие Постановлением администрации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>Варламовского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сельсовета Болотнинского района Новосибирской области.  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своей работе ЭК руководствуется Федеральным законом от 22.10.2004 № 125-ФЗ «Об архивном деле в Российской Федерации», законом Новосибирской области от 26.09.2005 № 315-ОЗ «Об архивном деле в Новосибирской области», Правилами организации хранения, комплектования, учета и использования документов Архивного фонда 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02.03.2020 № 24,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 77, нормативными актами вышестоящих организаций по вопросам организации архивного дела, типовыми и ведомственными перечнями документов со сроками хранения, распорядительными документами организации, настоящим Положением.</w:t>
      </w:r>
      <w:proofErr w:type="gramEnd"/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1.5. Персональный состав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назначается Постановлением администрации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Варламовского 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 Болотнинского района Новосибирской области  из числа наиболее квалифицированных сотрудников.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состав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включаются: председатель комиссии, секретарь комиссии, члены. Председателем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назначается  заместитель главы.  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согласованию сторон в состав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может быть включен представитель  отдела архивной службы администрации Болотнинского района новосибирской области.  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1.6. В качестве экспертов к работе комиссии могут привлекаться представители сторонних организаций.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0CCF" w:rsidRPr="00200CCF" w:rsidRDefault="00200CCF" w:rsidP="0006250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CCF">
        <w:rPr>
          <w:rFonts w:ascii="Times New Roman" w:hAnsi="Times New Roman" w:cs="Times New Roman"/>
          <w:b/>
          <w:bCs/>
          <w:sz w:val="28"/>
          <w:szCs w:val="28"/>
        </w:rPr>
        <w:t xml:space="preserve">2. Функции </w:t>
      </w:r>
      <w:proofErr w:type="gramStart"/>
      <w:r w:rsidRPr="00200CCF">
        <w:rPr>
          <w:rFonts w:ascii="Times New Roman" w:hAnsi="Times New Roman" w:cs="Times New Roman"/>
          <w:b/>
          <w:bCs/>
          <w:sz w:val="28"/>
          <w:szCs w:val="28"/>
        </w:rPr>
        <w:t>ЭК</w:t>
      </w:r>
      <w:proofErr w:type="gramEnd"/>
    </w:p>
    <w:p w:rsidR="00200CCF" w:rsidRPr="00200CCF" w:rsidRDefault="00200CCF" w:rsidP="00062508">
      <w:pPr>
        <w:pStyle w:val="2"/>
        <w:tabs>
          <w:tab w:val="left" w:pos="1080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осуществляет следующие функции: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2.1. Организует и проводит работу по ежегодному отбору документов администрации, включая управленческую, аудиовизуальную (</w:t>
      </w:r>
      <w:proofErr w:type="spell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фото-фоно-видео</w:t>
      </w:r>
      <w:proofErr w:type="spell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), специальную – относящуюся к основной отраслевой (специфической) деятельности, научно-техническую и другую образующуюся в процессе деятельности администрации документацию, а также электронные документы, для дальнейшего хранения и уничтожения.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2.2. Осуществляет методическое руководство работой в области обеспечения сохранности документального и архивного фондов администрации, в том числе проводит работу по инициативному документированию (записи воспоминаний старейших работников, кино-видео-фотосъемки) с целью создания устной истории администрации.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2.3. Рассматривает, принимает решения о согласовании и обеспечивает представление: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2.3.1. На утверждение экспертно-проверочной комиссии управления государственной архивной службы Новосибирской области (далее – ЭПК управления ГАС НСО), а затем на утверждение  главы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Варламовского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сельсовета: 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а) описей дел, документов постоянного хранения управленческой, аудиовизуальной (</w:t>
      </w:r>
      <w:proofErr w:type="spell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фото-фоно-видео</w:t>
      </w:r>
      <w:proofErr w:type="spell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специальной – относящейся к основной 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отраслевой (специфической) деятельности, научно-технической и другой образующейся в процессе деятельности организации документации, а также электронных документов, с научно-справочным аппаратом к ним на бумажном и электронном носителях;</w:t>
      </w:r>
      <w:proofErr w:type="gramEnd"/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б) перечней проектов/объектов, проблем/тем, научно-техническая документация по которым подлежит передаче на постоянное хранение;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в) описей дел, документов временных (свыше 10 лет) сроков хранения, в том числе описей дел по личному составу организации;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г)   номенклатуры дел организации;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proofErr w:type="spell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) актов о выделении к уничтожению (архивных) документов, не подлежащих хранению;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е) актов о не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обнаружении архивных документов, пути розыска которых исчерпаны (только на документы Архивного фонда Российской Федерации);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ж) актов о неисправимых повреждениях архивных документов (только на документы Архивного фонда Российской Федерации).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2.3.2. На согласование ЭПК управления ГАС НСО, либо в случае передачи соответствующих полномочий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–Э</w:t>
      </w:r>
      <w:proofErr w:type="gramEnd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администрации Болотнинского района  Новосибирской области, а затем на утверждение  главе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>Варламовского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сельсовета: организации: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а) инструкций по делопроизводству;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б) положений об экспертной комиссии;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в) положений об архиве.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2.3.3. На утверждение главе 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>Варламовского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сельсовета: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а) актов о не</w:t>
      </w:r>
      <w:r w:rsidR="000625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обнаружении архивных документов, пути розыска которых исчерпаны;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б) актов о неисправимых повреждениях архивных документов.</w:t>
      </w:r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2.3.4. </w:t>
      </w:r>
      <w:proofErr w:type="gramStart"/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На рассмотрение ЭПК управления ГАС НСО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Центральной экспертно-проверочной комиссии при Федеральном архивном агентстве.</w:t>
      </w:r>
      <w:proofErr w:type="gramEnd"/>
    </w:p>
    <w:p w:rsidR="00200CCF" w:rsidRPr="00200CCF" w:rsidRDefault="00200CCF" w:rsidP="00200CCF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0CCF">
        <w:rPr>
          <w:rFonts w:ascii="Times New Roman" w:hAnsi="Times New Roman" w:cs="Times New Roman"/>
          <w:b w:val="0"/>
          <w:bCs w:val="0"/>
          <w:sz w:val="28"/>
          <w:szCs w:val="28"/>
        </w:rPr>
        <w:t>2.4. Проводит консультации для сотрудников организации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200CCF" w:rsidRPr="00200CCF" w:rsidRDefault="00200CCF" w:rsidP="00200CCF">
      <w:pPr>
        <w:pStyle w:val="BodyText21"/>
        <w:tabs>
          <w:tab w:val="left" w:pos="709"/>
        </w:tabs>
        <w:contextualSpacing/>
        <w:rPr>
          <w:rFonts w:ascii="Times New Roman" w:hAnsi="Times New Roman" w:cs="Times New Roman"/>
        </w:rPr>
      </w:pPr>
    </w:p>
    <w:p w:rsidR="00200CCF" w:rsidRPr="00200CCF" w:rsidRDefault="00200CCF" w:rsidP="00062508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b/>
          <w:bCs/>
          <w:sz w:val="28"/>
          <w:szCs w:val="28"/>
        </w:rPr>
        <w:t xml:space="preserve">3. Права </w:t>
      </w:r>
      <w:proofErr w:type="gramStart"/>
      <w:r w:rsidRPr="00200CCF">
        <w:rPr>
          <w:rFonts w:ascii="Times New Roman" w:hAnsi="Times New Roman" w:cs="Times New Roman"/>
          <w:b/>
          <w:bCs/>
          <w:sz w:val="28"/>
          <w:szCs w:val="28"/>
        </w:rPr>
        <w:t>ЭК</w:t>
      </w:r>
      <w:proofErr w:type="gramEnd"/>
    </w:p>
    <w:p w:rsidR="00200CCF" w:rsidRPr="00200CCF" w:rsidRDefault="00200CCF" w:rsidP="0006250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CC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3.1. В пределах своей компетенции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</w:t>
      </w:r>
      <w:r w:rsidRPr="00200CCF">
        <w:rPr>
          <w:rFonts w:ascii="Times New Roman" w:hAnsi="Times New Roman" w:cs="Times New Roman"/>
          <w:sz w:val="28"/>
          <w:szCs w:val="28"/>
        </w:rPr>
        <w:lastRenderedPageBreak/>
        <w:t>экспертизы ценности документов, розыска недостающих дел постоянного срока хранения и дел по личному составу,  упорядочения и  оформления документов для передачи в архив организации.</w:t>
      </w:r>
    </w:p>
    <w:p w:rsidR="00200CCF" w:rsidRPr="00200CCF" w:rsidRDefault="00200CCF" w:rsidP="000625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3.2. Запрашивать у руководителей структурных подразделений и специалистов:</w:t>
      </w:r>
    </w:p>
    <w:p w:rsidR="00200CCF" w:rsidRPr="00200CCF" w:rsidRDefault="00200CCF" w:rsidP="00062508">
      <w:pPr>
        <w:pStyle w:val="BodyText21"/>
        <w:contextualSpacing/>
        <w:rPr>
          <w:rFonts w:ascii="Times New Roman" w:hAnsi="Times New Roman" w:cs="Times New Roman"/>
        </w:rPr>
      </w:pPr>
      <w:r w:rsidRPr="00200CCF">
        <w:rPr>
          <w:rFonts w:ascii="Times New Roman" w:hAnsi="Times New Roman" w:cs="Times New Roman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200CCF" w:rsidRPr="00200CCF" w:rsidRDefault="00200CCF" w:rsidP="00062508">
      <w:pPr>
        <w:pStyle w:val="BodyText21"/>
        <w:tabs>
          <w:tab w:val="left" w:pos="709"/>
        </w:tabs>
        <w:contextualSpacing/>
        <w:rPr>
          <w:rFonts w:ascii="Times New Roman" w:hAnsi="Times New Roman" w:cs="Times New Roman"/>
        </w:rPr>
      </w:pPr>
      <w:r w:rsidRPr="00200CCF">
        <w:rPr>
          <w:rFonts w:ascii="Times New Roman" w:hAnsi="Times New Roman" w:cs="Times New Roman"/>
        </w:rPr>
        <w:t>б) предложения и заключения, необходимые для определения сроков хранения документов.</w:t>
      </w:r>
    </w:p>
    <w:p w:rsidR="00200CCF" w:rsidRPr="00200CCF" w:rsidRDefault="00200CCF" w:rsidP="000625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3.3. Заслушивать на своих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в том числе документов Архивного фонда Российской Федерации, о причинах утраты документов.</w:t>
      </w: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3.4. Приглашать на заседания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в качестве консультантов и экспертов представителей  отдела архивной службы администрации Болотнинского района Новосибирской области, научных, общественных и иных организаций.</w:t>
      </w: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3.5. Не принимать к рассмотрению и возвращать для доработки некачественно и небрежно подготовленные документы, не соответствующие требованиям нормативных актов, указанных в п. 1.4. настоящего Положения.</w:t>
      </w:r>
    </w:p>
    <w:p w:rsidR="00200CCF" w:rsidRPr="00200CCF" w:rsidRDefault="00200CCF" w:rsidP="0006250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3.6. Информировать  главу сельсовета по вопросам, относящимся к компетенции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>.</w:t>
      </w: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3.7. В установленном порядке представлять организацию в отделе архивной службы администрации Болотнинского района Новосибирской области и управлении ГАС НСО.</w:t>
      </w:r>
    </w:p>
    <w:p w:rsidR="00200CCF" w:rsidRPr="00200CCF" w:rsidRDefault="00200CCF" w:rsidP="00200C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tabs>
          <w:tab w:val="left" w:pos="720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работы </w:t>
      </w:r>
      <w:proofErr w:type="gramStart"/>
      <w:r w:rsidRPr="00200CCF">
        <w:rPr>
          <w:rFonts w:ascii="Times New Roman" w:hAnsi="Times New Roman" w:cs="Times New Roman"/>
          <w:b/>
          <w:bCs/>
          <w:sz w:val="28"/>
          <w:szCs w:val="28"/>
        </w:rPr>
        <w:t>ЭК</w:t>
      </w:r>
      <w:proofErr w:type="gramEnd"/>
    </w:p>
    <w:p w:rsidR="00200CCF" w:rsidRPr="00062508" w:rsidRDefault="00200CCF" w:rsidP="00062508">
      <w:pPr>
        <w:contextualSpacing/>
        <w:rPr>
          <w:rFonts w:ascii="Times New Roman" w:hAnsi="Times New Roman" w:cs="Times New Roman"/>
        </w:rPr>
      </w:pP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работает в тесном контакте с отделом архивной службы администрации Болотнинского района Новосибирской области</w:t>
      </w: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работает по годовому плану, утвержденному главой сельсовета. Копия плана работы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для сведения направляется в отдел архивной службы администрации Болотнинского района Новосибирской области.</w:t>
      </w: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4.3. Вопросы, относящиеся к компетенции ЭК, рассматриваются на ее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, которые проводятся по мере необходимости. Все заседания протоколируются. Поступившие на рассмотрение ЭК документы рассматриваются на ее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не позднее, чем через 10 дней.</w:t>
      </w: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4.4. Заседание ЭК и принятые решения считаются правомочными, если на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присутствует не менее половины её состава.</w:t>
      </w:r>
    </w:p>
    <w:p w:rsidR="00200CCF" w:rsidRPr="00200CCF" w:rsidRDefault="00200CCF" w:rsidP="000625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ЭК. При </w:t>
      </w:r>
      <w:r w:rsidRPr="00200CCF">
        <w:rPr>
          <w:rFonts w:ascii="Times New Roman" w:hAnsi="Times New Roman" w:cs="Times New Roman"/>
          <w:sz w:val="28"/>
          <w:szCs w:val="28"/>
        </w:rPr>
        <w:lastRenderedPageBreak/>
        <w:t>разделении голосов поровну решение принимает председатель ЭК. Право решающего голоса имеют только члены ЭК. Приглашенные консультанты и эксперты имеют право совещательного голоса и в голосовании не участвуют.</w:t>
      </w:r>
    </w:p>
    <w:p w:rsidR="00200CCF" w:rsidRPr="00200CCF" w:rsidRDefault="00200CCF" w:rsidP="000625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4.5.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исполнением принятых ЭК решений возлагается на секретаря комиссии.</w:t>
      </w:r>
    </w:p>
    <w:p w:rsidR="00200CCF" w:rsidRPr="00200CCF" w:rsidRDefault="00200CCF" w:rsidP="000625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Копии решений ЭК, принятых относительно согласования нормативных документов по делопроизводству, организации архива, рассмотрения описей дел и других вопросов по отбору и передаче архивных документов на государственное хранение, представляются на ЭПК управления ГАС НСО либо в случае передачи соответствующих полномочий – ЭК администрации Болотнинского района Новосибирской области, вместе с пакетом документов, предлагаемых для рассмотрения.</w:t>
      </w:r>
      <w:proofErr w:type="gramEnd"/>
    </w:p>
    <w:p w:rsidR="00200CCF" w:rsidRPr="00200CCF" w:rsidRDefault="00200CCF" w:rsidP="00200CCF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СОГЛАСОВАНО</w:t>
      </w:r>
      <w:r w:rsidRPr="00200CCF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</w:p>
    <w:p w:rsidR="00200CCF" w:rsidRPr="00200CCF" w:rsidRDefault="00200CCF" w:rsidP="00200CCF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200CCF">
        <w:rPr>
          <w:rFonts w:ascii="Times New Roman" w:hAnsi="Times New Roman" w:cs="Times New Roman"/>
          <w:sz w:val="28"/>
          <w:szCs w:val="28"/>
        </w:rPr>
        <w:t>экспертной</w:t>
      </w:r>
      <w:proofErr w:type="gramEnd"/>
      <w:r w:rsidRPr="00200CCF">
        <w:rPr>
          <w:rFonts w:ascii="Times New Roman" w:hAnsi="Times New Roman" w:cs="Times New Roman"/>
          <w:sz w:val="28"/>
          <w:szCs w:val="28"/>
        </w:rPr>
        <w:t xml:space="preserve">                                 Протокол экспертно-проверочной</w:t>
      </w:r>
    </w:p>
    <w:p w:rsidR="00200CCF" w:rsidRPr="00200CCF" w:rsidRDefault="00200CCF" w:rsidP="00200CCF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 xml:space="preserve">комиссии администрации                          </w:t>
      </w:r>
      <w:r w:rsidR="0069215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200C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00CCF" w:rsidRPr="00200CCF" w:rsidRDefault="00062508" w:rsidP="00200CCF">
      <w:pPr>
        <w:pStyle w:val="a3"/>
        <w:tabs>
          <w:tab w:val="center" w:pos="496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="00200CCF" w:rsidRPr="00200C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0CCF" w:rsidRPr="00200CCF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200CCF" w:rsidRPr="00200CC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0CCF" w:rsidRPr="00200CCF" w:rsidRDefault="00200CCF" w:rsidP="00200CCF">
      <w:pPr>
        <w:pStyle w:val="a3"/>
        <w:tabs>
          <w:tab w:val="center" w:pos="496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200CCF">
        <w:rPr>
          <w:rFonts w:ascii="Times New Roman" w:hAnsi="Times New Roman" w:cs="Times New Roman"/>
          <w:sz w:val="28"/>
          <w:szCs w:val="28"/>
        </w:rPr>
        <w:tab/>
        <w:t xml:space="preserve">                                Новосибирской области</w:t>
      </w:r>
    </w:p>
    <w:p w:rsidR="00200CCF" w:rsidRPr="00200CCF" w:rsidRDefault="00200CCF" w:rsidP="00200CCF">
      <w:pPr>
        <w:pStyle w:val="a3"/>
        <w:tabs>
          <w:tab w:val="center" w:pos="496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00CCF">
        <w:rPr>
          <w:rFonts w:ascii="Times New Roman" w:hAnsi="Times New Roman" w:cs="Times New Roman"/>
          <w:sz w:val="28"/>
          <w:szCs w:val="28"/>
        </w:rPr>
        <w:tab/>
        <w:t xml:space="preserve">                              от </w:t>
      </w:r>
      <w:r w:rsidR="00424F31">
        <w:rPr>
          <w:rFonts w:ascii="Times New Roman" w:hAnsi="Times New Roman" w:cs="Times New Roman"/>
          <w:sz w:val="28"/>
          <w:szCs w:val="28"/>
        </w:rPr>
        <w:t>20.11.2024</w:t>
      </w:r>
      <w:r w:rsidRPr="00200CCF">
        <w:rPr>
          <w:rFonts w:ascii="Times New Roman" w:hAnsi="Times New Roman" w:cs="Times New Roman"/>
          <w:sz w:val="28"/>
          <w:szCs w:val="28"/>
        </w:rPr>
        <w:t xml:space="preserve">   №</w:t>
      </w:r>
      <w:r w:rsidR="00424F3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00CCF" w:rsidRPr="00200CCF" w:rsidRDefault="00424F31" w:rsidP="00200CCF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00CCF" w:rsidRPr="00200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05.11.2024 </w:t>
      </w:r>
      <w:r w:rsidR="00200CCF" w:rsidRPr="00200CC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0CCF" w:rsidRPr="00200CCF" w:rsidRDefault="00200CCF" w:rsidP="00200CCF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Pr="00200CCF" w:rsidRDefault="00200CCF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Default="00200CCF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92157" w:rsidRPr="00200CCF" w:rsidRDefault="00692157" w:rsidP="00200CCF">
      <w:pPr>
        <w:pStyle w:val="a3"/>
        <w:tabs>
          <w:tab w:val="left" w:pos="557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0CCF" w:rsidRDefault="00200CCF" w:rsidP="00200CCF">
      <w:pPr>
        <w:pStyle w:val="a3"/>
        <w:tabs>
          <w:tab w:val="left" w:pos="5570"/>
        </w:tabs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424F31" w:rsidRDefault="00424F31" w:rsidP="00200CCF">
      <w:pPr>
        <w:pStyle w:val="a3"/>
        <w:tabs>
          <w:tab w:val="left" w:pos="5570"/>
        </w:tabs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62508" w:rsidRDefault="00062508" w:rsidP="00200CCF">
      <w:pPr>
        <w:pStyle w:val="a3"/>
        <w:tabs>
          <w:tab w:val="left" w:pos="5570"/>
        </w:tabs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200CCF" w:rsidRPr="005475DE" w:rsidRDefault="00200CCF" w:rsidP="00062508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</w:t>
      </w:r>
      <w:r w:rsidR="0006250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Приложение №2</w:t>
      </w:r>
    </w:p>
    <w:p w:rsidR="00200CCF" w:rsidRPr="005475DE" w:rsidRDefault="00200CCF" w:rsidP="00062508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   </w:t>
      </w:r>
      <w:r w:rsidRPr="005475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5475D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ю</w:t>
      </w:r>
      <w:r w:rsidRPr="005475DE">
        <w:rPr>
          <w:bCs/>
          <w:sz w:val="28"/>
          <w:szCs w:val="28"/>
        </w:rPr>
        <w:t xml:space="preserve"> администрации</w:t>
      </w:r>
    </w:p>
    <w:p w:rsidR="00200CCF" w:rsidRPr="005475DE" w:rsidRDefault="00200CCF" w:rsidP="00062508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</w:t>
      </w:r>
      <w:r w:rsidR="00062508">
        <w:rPr>
          <w:bCs/>
          <w:sz w:val="28"/>
          <w:szCs w:val="28"/>
        </w:rPr>
        <w:t xml:space="preserve">      Варламовского</w:t>
      </w:r>
      <w:r w:rsidRPr="005475DE">
        <w:rPr>
          <w:bCs/>
          <w:sz w:val="28"/>
          <w:szCs w:val="28"/>
        </w:rPr>
        <w:t xml:space="preserve"> сельсовета</w:t>
      </w:r>
    </w:p>
    <w:p w:rsidR="00200CCF" w:rsidRPr="005475DE" w:rsidRDefault="00200CCF" w:rsidP="00062508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</w:t>
      </w:r>
      <w:r w:rsidR="00062508">
        <w:rPr>
          <w:bCs/>
          <w:sz w:val="28"/>
          <w:szCs w:val="28"/>
        </w:rPr>
        <w:t xml:space="preserve">                               </w:t>
      </w:r>
      <w:r w:rsidRPr="005475DE">
        <w:rPr>
          <w:bCs/>
          <w:sz w:val="28"/>
          <w:szCs w:val="28"/>
        </w:rPr>
        <w:t>Болотнинского района</w:t>
      </w:r>
    </w:p>
    <w:p w:rsidR="00200CCF" w:rsidRDefault="00200CCF" w:rsidP="00062508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  Новосибирской области</w:t>
      </w:r>
    </w:p>
    <w:p w:rsidR="00200CCF" w:rsidRPr="005475DE" w:rsidRDefault="00200CCF" w:rsidP="00062508">
      <w:pPr>
        <w:pStyle w:val="pc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72939">
        <w:rPr>
          <w:bCs/>
          <w:sz w:val="28"/>
          <w:szCs w:val="28"/>
        </w:rPr>
        <w:t xml:space="preserve">                              </w:t>
      </w:r>
      <w:r w:rsidR="00424F3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</w:t>
      </w:r>
      <w:r w:rsidR="00424F31">
        <w:rPr>
          <w:bCs/>
          <w:sz w:val="28"/>
          <w:szCs w:val="28"/>
        </w:rPr>
        <w:t xml:space="preserve"> 21.11.2024</w:t>
      </w:r>
      <w:r>
        <w:rPr>
          <w:bCs/>
          <w:sz w:val="28"/>
          <w:szCs w:val="28"/>
        </w:rPr>
        <w:t xml:space="preserve"> </w:t>
      </w:r>
      <w:r w:rsidR="00C72939">
        <w:rPr>
          <w:bCs/>
          <w:sz w:val="28"/>
          <w:szCs w:val="28"/>
        </w:rPr>
        <w:t xml:space="preserve">№  </w:t>
      </w:r>
      <w:r w:rsidR="00424F31">
        <w:rPr>
          <w:bCs/>
          <w:sz w:val="28"/>
          <w:szCs w:val="28"/>
        </w:rPr>
        <w:t>48</w:t>
      </w:r>
    </w:p>
    <w:p w:rsidR="00200CCF" w:rsidRPr="004D315E" w:rsidRDefault="00200CCF" w:rsidP="00062508">
      <w:pPr>
        <w:pStyle w:val="2"/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0CCF" w:rsidRDefault="00200CCF" w:rsidP="00200CCF">
      <w:pPr>
        <w:pStyle w:val="a3"/>
        <w:tabs>
          <w:tab w:val="left" w:pos="5570"/>
        </w:tabs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200CCF" w:rsidRDefault="00200CCF" w:rsidP="00200CCF">
      <w:pPr>
        <w:pStyle w:val="a3"/>
        <w:spacing w:line="240" w:lineRule="atLeast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60">
        <w:rPr>
          <w:rFonts w:ascii="Times New Roman" w:hAnsi="Times New Roman" w:cs="Times New Roman"/>
          <w:b/>
          <w:sz w:val="28"/>
          <w:szCs w:val="28"/>
        </w:rPr>
        <w:t>Состав экспертной комиссии</w:t>
      </w:r>
    </w:p>
    <w:p w:rsidR="00200CCF" w:rsidRPr="00970B60" w:rsidRDefault="00200CCF" w:rsidP="00200CCF">
      <w:pPr>
        <w:pStyle w:val="a3"/>
        <w:spacing w:line="240" w:lineRule="atLeast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6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062508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970B6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r w:rsidRPr="00970B6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00CCF" w:rsidRPr="00970B60" w:rsidRDefault="00200CCF" w:rsidP="00200CCF">
      <w:pPr>
        <w:pStyle w:val="a3"/>
        <w:spacing w:line="240" w:lineRule="atLeast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CF" w:rsidRDefault="00200CCF" w:rsidP="00200CCF">
      <w:pPr>
        <w:pStyle w:val="a3"/>
        <w:spacing w:line="240" w:lineRule="atLeast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200CCF" w:rsidRDefault="00200CCF" w:rsidP="00200CCF">
      <w:pPr>
        <w:pStyle w:val="a3"/>
        <w:spacing w:line="240" w:lineRule="atLeast"/>
        <w:ind w:right="-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CF" w:rsidRDefault="00200CCF" w:rsidP="00200CCF">
      <w:pPr>
        <w:pStyle w:val="a3"/>
        <w:spacing w:line="240" w:lineRule="atLeast"/>
        <w:ind w:right="-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экспертной комиссии -  </w:t>
      </w:r>
      <w:r w:rsidR="00062508">
        <w:rPr>
          <w:rFonts w:ascii="Times New Roman" w:hAnsi="Times New Roman" w:cs="Times New Roman"/>
          <w:sz w:val="28"/>
          <w:szCs w:val="28"/>
        </w:rPr>
        <w:t>Пономарёва Людмила Александровна – заместитель главы администрации Варламовского сельсовета Болотнинского района Новосибирской области</w:t>
      </w:r>
    </w:p>
    <w:p w:rsidR="00200CCF" w:rsidRDefault="00200CCF" w:rsidP="00200CCF">
      <w:pPr>
        <w:pStyle w:val="a3"/>
        <w:spacing w:line="240" w:lineRule="atLeast"/>
        <w:ind w:right="-1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CCF" w:rsidRDefault="00062508" w:rsidP="00062508">
      <w:pPr>
        <w:pStyle w:val="a3"/>
        <w:spacing w:line="240" w:lineRule="atLeast"/>
        <w:ind w:right="-1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0CCF"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  <w:r>
        <w:rPr>
          <w:rFonts w:ascii="Times New Roman" w:hAnsi="Times New Roman" w:cs="Times New Roman"/>
          <w:sz w:val="28"/>
          <w:szCs w:val="28"/>
        </w:rPr>
        <w:t xml:space="preserve"> Долгих Наталья Михайловна – специалист 2 разряда администрации Варламовского сельсовета Болотнинского района Новосибирской области</w:t>
      </w:r>
    </w:p>
    <w:p w:rsidR="00200CCF" w:rsidRDefault="00200CCF" w:rsidP="00200CCF">
      <w:pPr>
        <w:pStyle w:val="a3"/>
        <w:spacing w:line="240" w:lineRule="atLeast"/>
        <w:ind w:right="-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CF" w:rsidRDefault="00200CCF" w:rsidP="00200CCF">
      <w:pPr>
        <w:pStyle w:val="a3"/>
        <w:spacing w:line="240" w:lineRule="atLeast"/>
        <w:ind w:right="-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062508">
        <w:rPr>
          <w:rFonts w:ascii="Times New Roman" w:hAnsi="Times New Roman" w:cs="Times New Roman"/>
          <w:sz w:val="28"/>
          <w:szCs w:val="28"/>
        </w:rPr>
        <w:t xml:space="preserve"> Приболовец Александр Васильевич – глава Варламовского сельсовета Болотнинского района Новосибирской области</w:t>
      </w:r>
    </w:p>
    <w:p w:rsidR="00062508" w:rsidRDefault="00062508" w:rsidP="00200CCF">
      <w:pPr>
        <w:pStyle w:val="a3"/>
        <w:spacing w:line="240" w:lineRule="atLeast"/>
        <w:ind w:right="-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Андронова  Светлана Михайловна – председатель Совета Де</w:t>
      </w:r>
      <w:r w:rsidR="00C72939">
        <w:rPr>
          <w:rFonts w:ascii="Times New Roman" w:hAnsi="Times New Roman" w:cs="Times New Roman"/>
          <w:sz w:val="28"/>
          <w:szCs w:val="28"/>
        </w:rPr>
        <w:t>путатов Варламовского сельсовета Болотнинского района Новосибирской области</w:t>
      </w:r>
    </w:p>
    <w:p w:rsidR="00200CCF" w:rsidRPr="00C43E44" w:rsidRDefault="00200CCF" w:rsidP="00200CCF">
      <w:pPr>
        <w:pStyle w:val="a3"/>
        <w:tabs>
          <w:tab w:val="left" w:pos="5570"/>
        </w:tabs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B386C" w:rsidRPr="00EB386C" w:rsidRDefault="00EB386C" w:rsidP="00EB38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B386C" w:rsidRPr="00EB386C" w:rsidSect="002C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751"/>
    <w:multiLevelType w:val="hybridMultilevel"/>
    <w:tmpl w:val="7C20428C"/>
    <w:lvl w:ilvl="0" w:tplc="C33668F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6C"/>
    <w:rsid w:val="00062508"/>
    <w:rsid w:val="00200CCF"/>
    <w:rsid w:val="002C0E73"/>
    <w:rsid w:val="00424F31"/>
    <w:rsid w:val="004D674A"/>
    <w:rsid w:val="00692157"/>
    <w:rsid w:val="00A6208C"/>
    <w:rsid w:val="00A7629D"/>
    <w:rsid w:val="00B65C05"/>
    <w:rsid w:val="00C72939"/>
    <w:rsid w:val="00EB386C"/>
    <w:rsid w:val="00F2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B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EB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B3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aliases w:val="М3fо3fй3f З3fа3fг3fо3fл3fо3fв3fо3fк3f 1"/>
    <w:basedOn w:val="a"/>
    <w:link w:val="20"/>
    <w:uiPriority w:val="99"/>
    <w:rsid w:val="00200CCF"/>
    <w:pPr>
      <w:widowControl w:val="0"/>
      <w:autoSpaceDE w:val="0"/>
      <w:autoSpaceDN w:val="0"/>
      <w:adjustRightInd w:val="0"/>
      <w:spacing w:after="0" w:line="300" w:lineRule="exact"/>
      <w:ind w:firstLine="709"/>
      <w:jc w:val="center"/>
    </w:pPr>
    <w:rPr>
      <w:rFonts w:ascii="TimesNewRoman" w:eastAsia="Times New Roman" w:hAnsi="TimesNewRoman" w:cs="TimesNewRoman"/>
      <w:b/>
      <w:bCs/>
      <w:color w:val="000000"/>
      <w:sz w:val="24"/>
      <w:szCs w:val="24"/>
    </w:rPr>
  </w:style>
  <w:style w:type="character" w:customStyle="1" w:styleId="20">
    <w:name w:val="Основной текст 2 Знак"/>
    <w:aliases w:val="М3fо3fй3f З3fа3fг3fо3fл3fо3fв3fо3fк3f 1 Знак"/>
    <w:basedOn w:val="a0"/>
    <w:link w:val="2"/>
    <w:uiPriority w:val="99"/>
    <w:rsid w:val="00200CCF"/>
    <w:rPr>
      <w:rFonts w:ascii="TimesNewRoman" w:eastAsia="Times New Roman" w:hAnsi="TimesNewRoman" w:cs="TimesNewRoman"/>
      <w:b/>
      <w:bCs/>
      <w:color w:val="000000"/>
      <w:sz w:val="24"/>
      <w:szCs w:val="24"/>
    </w:rPr>
  </w:style>
  <w:style w:type="paragraph" w:styleId="a3">
    <w:name w:val="Plain Text"/>
    <w:basedOn w:val="a"/>
    <w:link w:val="a4"/>
    <w:uiPriority w:val="99"/>
    <w:rsid w:val="00200CCF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urierNew" w:eastAsia="Times New Roman" w:hAnsi="CourierNew" w:cs="Courier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00CCF"/>
    <w:rPr>
      <w:rFonts w:ascii="CourierNew" w:eastAsia="Times New Roman" w:hAnsi="CourierNew" w:cs="CourierNew"/>
      <w:color w:val="000000"/>
      <w:sz w:val="20"/>
      <w:szCs w:val="20"/>
    </w:rPr>
  </w:style>
  <w:style w:type="paragraph" w:customStyle="1" w:styleId="BodyText21">
    <w:name w:val="Body Text 21"/>
    <w:basedOn w:val="a"/>
    <w:uiPriority w:val="99"/>
    <w:rsid w:val="00200CC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5">
    <w:name w:val="List Paragraph"/>
    <w:basedOn w:val="a"/>
    <w:uiPriority w:val="99"/>
    <w:qFormat/>
    <w:rsid w:val="00200CCF"/>
    <w:pPr>
      <w:widowControl w:val="0"/>
      <w:autoSpaceDE w:val="0"/>
      <w:autoSpaceDN w:val="0"/>
      <w:adjustRightInd w:val="0"/>
      <w:spacing w:after="0" w:line="240" w:lineRule="auto"/>
      <w:ind w:left="708"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</cp:revision>
  <cp:lastPrinted>2024-11-21T03:17:00Z</cp:lastPrinted>
  <dcterms:created xsi:type="dcterms:W3CDTF">2024-11-13T05:23:00Z</dcterms:created>
  <dcterms:modified xsi:type="dcterms:W3CDTF">2024-11-21T03:19:00Z</dcterms:modified>
</cp:coreProperties>
</file>