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A45" w:rsidRDefault="00DA0A45" w:rsidP="00DA0A45">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DA0A45" w:rsidRDefault="00DA0A45" w:rsidP="00DA0A45">
      <w:pPr>
        <w:spacing w:line="240" w:lineRule="auto"/>
        <w:contextualSpacing/>
        <w:jc w:val="center"/>
        <w:rPr>
          <w:b/>
          <w:sz w:val="44"/>
          <w:szCs w:val="44"/>
        </w:rPr>
      </w:pPr>
    </w:p>
    <w:p w:rsidR="00DA0A45" w:rsidRPr="00B812A4" w:rsidRDefault="00DA0A45" w:rsidP="00DA0A45">
      <w:pPr>
        <w:spacing w:line="240" w:lineRule="auto"/>
        <w:contextualSpacing/>
        <w:jc w:val="center"/>
        <w:rPr>
          <w:b/>
          <w:sz w:val="44"/>
          <w:szCs w:val="44"/>
        </w:rPr>
      </w:pPr>
    </w:p>
    <w:p w:rsidR="00DA0A45" w:rsidRPr="00B812A4" w:rsidRDefault="00DA0A45" w:rsidP="00DA0A45">
      <w:pPr>
        <w:spacing w:line="240" w:lineRule="auto"/>
        <w:contextualSpacing/>
        <w:jc w:val="center"/>
        <w:rPr>
          <w:b/>
          <w:sz w:val="96"/>
          <w:szCs w:val="96"/>
        </w:rPr>
      </w:pPr>
      <w:r>
        <w:rPr>
          <w:b/>
          <w:sz w:val="96"/>
          <w:szCs w:val="96"/>
        </w:rPr>
        <w:t>ОФИЦИАЛЬНЫЙ ВЕСТНИК</w:t>
      </w:r>
    </w:p>
    <w:p w:rsidR="00DA0A45" w:rsidRPr="00B812A4" w:rsidRDefault="00DA0A45" w:rsidP="00DA0A45">
      <w:pPr>
        <w:spacing w:line="240" w:lineRule="auto"/>
        <w:contextualSpacing/>
        <w:jc w:val="center"/>
        <w:rPr>
          <w:b/>
          <w:sz w:val="96"/>
          <w:szCs w:val="96"/>
        </w:rPr>
      </w:pPr>
      <w:r w:rsidRPr="00B812A4">
        <w:rPr>
          <w:b/>
          <w:sz w:val="96"/>
          <w:szCs w:val="96"/>
        </w:rPr>
        <w:t xml:space="preserve"> ВАРЛАМОВСКОГО СЕЛЬСОВЕТА</w:t>
      </w:r>
    </w:p>
    <w:p w:rsidR="00DA0A45" w:rsidRDefault="00DA0A45" w:rsidP="00DA0A45">
      <w:pPr>
        <w:spacing w:line="240" w:lineRule="auto"/>
        <w:contextualSpacing/>
        <w:jc w:val="center"/>
        <w:rPr>
          <w:b/>
          <w:sz w:val="28"/>
          <w:szCs w:val="28"/>
        </w:rPr>
      </w:pPr>
    </w:p>
    <w:p w:rsidR="00DA0A45" w:rsidRDefault="00DA0A45" w:rsidP="00DA0A45">
      <w:pPr>
        <w:spacing w:line="240" w:lineRule="auto"/>
        <w:contextualSpacing/>
        <w:jc w:val="center"/>
        <w:rPr>
          <w:b/>
          <w:sz w:val="28"/>
          <w:szCs w:val="28"/>
        </w:rPr>
      </w:pPr>
    </w:p>
    <w:p w:rsidR="00DA0A45" w:rsidRDefault="00DA0A45" w:rsidP="00DA0A45">
      <w:pPr>
        <w:spacing w:line="240" w:lineRule="auto"/>
        <w:contextualSpacing/>
        <w:jc w:val="center"/>
        <w:rPr>
          <w:b/>
          <w:sz w:val="28"/>
          <w:szCs w:val="28"/>
        </w:rPr>
      </w:pPr>
    </w:p>
    <w:p w:rsidR="00DA0A45" w:rsidRDefault="00DA0A45" w:rsidP="00DA0A45">
      <w:pPr>
        <w:spacing w:line="240" w:lineRule="auto"/>
        <w:contextualSpacing/>
        <w:jc w:val="center"/>
        <w:rPr>
          <w:b/>
          <w:sz w:val="28"/>
          <w:szCs w:val="28"/>
        </w:rPr>
      </w:pPr>
    </w:p>
    <w:p w:rsidR="00DA0A45" w:rsidRDefault="00DA0A45" w:rsidP="00DA0A45">
      <w:pPr>
        <w:spacing w:line="240" w:lineRule="auto"/>
        <w:contextualSpacing/>
        <w:jc w:val="center"/>
        <w:rPr>
          <w:b/>
          <w:sz w:val="28"/>
          <w:szCs w:val="28"/>
        </w:rPr>
      </w:pPr>
    </w:p>
    <w:p w:rsidR="00DA0A45" w:rsidRDefault="00DA0A45" w:rsidP="00DA0A45">
      <w:pPr>
        <w:spacing w:line="240" w:lineRule="auto"/>
        <w:contextualSpacing/>
        <w:jc w:val="center"/>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p w:rsidR="00DA0A45" w:rsidRDefault="00DA0A45" w:rsidP="00DA0A45">
      <w:pPr>
        <w:spacing w:line="240" w:lineRule="auto"/>
        <w:contextualSpacing/>
        <w:rPr>
          <w:b/>
          <w:sz w:val="28"/>
          <w:szCs w:val="28"/>
        </w:rPr>
      </w:pPr>
    </w:p>
    <w:tbl>
      <w:tblPr>
        <w:tblStyle w:val="a3"/>
        <w:tblW w:w="10065" w:type="dxa"/>
        <w:tblInd w:w="-176" w:type="dxa"/>
        <w:tblLook w:val="04A0"/>
      </w:tblPr>
      <w:tblGrid>
        <w:gridCol w:w="5246"/>
        <w:gridCol w:w="1984"/>
        <w:gridCol w:w="992"/>
        <w:gridCol w:w="1843"/>
      </w:tblGrid>
      <w:tr w:rsidR="00DA0A45" w:rsidTr="00E56CE8">
        <w:trPr>
          <w:trHeight w:val="621"/>
        </w:trPr>
        <w:tc>
          <w:tcPr>
            <w:tcW w:w="5246" w:type="dxa"/>
          </w:tcPr>
          <w:p w:rsidR="00DA0A45" w:rsidRPr="006F435F" w:rsidRDefault="00DA0A45" w:rsidP="00E56CE8">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984" w:type="dxa"/>
          </w:tcPr>
          <w:p w:rsidR="00DA0A45" w:rsidRPr="006F435F" w:rsidRDefault="00DA0A45" w:rsidP="00E56CE8">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DA0A45" w:rsidRPr="006F435F" w:rsidRDefault="00DA0A45" w:rsidP="00E56CE8">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sidR="00A12AB4">
              <w:rPr>
                <w:rFonts w:ascii="Times New Roman" w:hAnsi="Times New Roman" w:cs="Times New Roman"/>
                <w:sz w:val="28"/>
                <w:szCs w:val="28"/>
              </w:rPr>
              <w:t>7</w:t>
            </w:r>
          </w:p>
        </w:tc>
        <w:tc>
          <w:tcPr>
            <w:tcW w:w="1843" w:type="dxa"/>
          </w:tcPr>
          <w:p w:rsidR="00DA0A45" w:rsidRPr="006F435F" w:rsidRDefault="00A12AB4" w:rsidP="00E56CE8">
            <w:pPr>
              <w:contextualSpacing/>
              <w:jc w:val="center"/>
              <w:rPr>
                <w:rFonts w:ascii="Times New Roman" w:hAnsi="Times New Roman" w:cs="Times New Roman"/>
                <w:sz w:val="28"/>
                <w:szCs w:val="28"/>
              </w:rPr>
            </w:pPr>
            <w:r>
              <w:rPr>
                <w:rFonts w:ascii="Times New Roman" w:hAnsi="Times New Roman" w:cs="Times New Roman"/>
                <w:sz w:val="28"/>
                <w:szCs w:val="28"/>
              </w:rPr>
              <w:t>31</w:t>
            </w:r>
            <w:r w:rsidR="00DA0A45">
              <w:rPr>
                <w:rFonts w:ascii="Times New Roman" w:hAnsi="Times New Roman" w:cs="Times New Roman"/>
                <w:sz w:val="28"/>
                <w:szCs w:val="28"/>
              </w:rPr>
              <w:t xml:space="preserve"> мая</w:t>
            </w:r>
          </w:p>
          <w:p w:rsidR="00DA0A45" w:rsidRPr="006F435F" w:rsidRDefault="00DA0A45" w:rsidP="00E56CE8">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2024</w:t>
            </w:r>
            <w:r w:rsidRPr="006F435F">
              <w:rPr>
                <w:rFonts w:ascii="Times New Roman" w:hAnsi="Times New Roman" w:cs="Times New Roman"/>
                <w:sz w:val="28"/>
                <w:szCs w:val="28"/>
              </w:rPr>
              <w:t xml:space="preserve"> года</w:t>
            </w:r>
          </w:p>
        </w:tc>
      </w:tr>
    </w:tbl>
    <w:p w:rsidR="00A12AB4" w:rsidRDefault="00A12AB4" w:rsidP="00A12AB4">
      <w:pPr>
        <w:spacing w:after="0" w:line="240" w:lineRule="auto"/>
        <w:contextualSpacing/>
        <w:jc w:val="center"/>
        <w:rPr>
          <w:rFonts w:ascii="Times New Roman" w:eastAsia="Times New Roman" w:hAnsi="Times New Roman" w:cs="Times New Roman"/>
          <w:b/>
          <w:bCs/>
          <w:snapToGrid w:val="0"/>
        </w:rPr>
      </w:pPr>
    </w:p>
    <w:p w:rsidR="00DA0A45" w:rsidRPr="00A12AB4" w:rsidRDefault="00DA0A45" w:rsidP="00A12AB4">
      <w:pPr>
        <w:spacing w:after="0" w:line="240" w:lineRule="auto"/>
        <w:contextualSpacing/>
        <w:jc w:val="center"/>
        <w:rPr>
          <w:rFonts w:ascii="Times New Roman" w:eastAsia="Times New Roman" w:hAnsi="Times New Roman" w:cs="Times New Roman"/>
          <w:b/>
          <w:bCs/>
          <w:snapToGrid w:val="0"/>
        </w:rPr>
      </w:pPr>
      <w:r w:rsidRPr="00A12AB4">
        <w:rPr>
          <w:rFonts w:ascii="Times New Roman" w:eastAsia="Times New Roman" w:hAnsi="Times New Roman" w:cs="Times New Roman"/>
          <w:b/>
          <w:bCs/>
          <w:snapToGrid w:val="0"/>
        </w:rPr>
        <w:lastRenderedPageBreak/>
        <w:t xml:space="preserve">АДМИНИСТРАЦИЯ ВАРЛАМОВСКОГО СЕЛЬСОВЕТА </w:t>
      </w:r>
    </w:p>
    <w:p w:rsidR="00DA0A45" w:rsidRPr="00A12AB4" w:rsidRDefault="00DA0A45" w:rsidP="00A12AB4">
      <w:pPr>
        <w:spacing w:after="0" w:line="240" w:lineRule="auto"/>
        <w:contextualSpacing/>
        <w:jc w:val="center"/>
        <w:rPr>
          <w:rFonts w:ascii="Times New Roman" w:eastAsia="Times New Roman" w:hAnsi="Times New Roman" w:cs="Times New Roman"/>
          <w:b/>
          <w:bCs/>
        </w:rPr>
      </w:pPr>
      <w:r w:rsidRPr="00A12AB4">
        <w:rPr>
          <w:rFonts w:ascii="Times New Roman" w:eastAsia="Times New Roman" w:hAnsi="Times New Roman" w:cs="Times New Roman"/>
          <w:b/>
          <w:bCs/>
        </w:rPr>
        <w:t xml:space="preserve">БОЛОТНИНСКОГО РАЙОНА </w:t>
      </w:r>
      <w:r w:rsidRPr="00A12AB4">
        <w:rPr>
          <w:rFonts w:ascii="Times New Roman" w:eastAsia="Times New Roman" w:hAnsi="Times New Roman" w:cs="Times New Roman"/>
          <w:b/>
          <w:bCs/>
          <w:snapToGrid w:val="0"/>
        </w:rPr>
        <w:t>НОВОСИБИРСКОЙ ОБЛАСТИ</w:t>
      </w:r>
    </w:p>
    <w:p w:rsidR="00DA0A45" w:rsidRPr="00A12AB4" w:rsidRDefault="00DA0A45" w:rsidP="00A12AB4">
      <w:pPr>
        <w:spacing w:after="0" w:line="240" w:lineRule="auto"/>
        <w:contextualSpacing/>
        <w:jc w:val="center"/>
        <w:rPr>
          <w:rFonts w:ascii="Times New Roman" w:eastAsia="Times New Roman" w:hAnsi="Times New Roman" w:cs="Times New Roman"/>
          <w:b/>
          <w:bCs/>
          <w:snapToGrid w:val="0"/>
        </w:rPr>
      </w:pPr>
    </w:p>
    <w:p w:rsidR="00DA0A45" w:rsidRPr="00A12AB4" w:rsidRDefault="00DA0A45" w:rsidP="00A12AB4">
      <w:pPr>
        <w:spacing w:after="0" w:line="240" w:lineRule="auto"/>
        <w:contextualSpacing/>
        <w:jc w:val="center"/>
        <w:rPr>
          <w:rFonts w:ascii="Times New Roman" w:eastAsia="Times New Roman" w:hAnsi="Times New Roman" w:cs="Times New Roman"/>
          <w:b/>
          <w:bCs/>
          <w:snapToGrid w:val="0"/>
        </w:rPr>
      </w:pPr>
      <w:r w:rsidRPr="00A12AB4">
        <w:rPr>
          <w:rFonts w:ascii="Times New Roman" w:eastAsia="Times New Roman" w:hAnsi="Times New Roman" w:cs="Times New Roman"/>
          <w:b/>
          <w:bCs/>
          <w:snapToGrid w:val="0"/>
        </w:rPr>
        <w:t xml:space="preserve">ПОСТАНОВЛЕНИЕ         </w:t>
      </w:r>
    </w:p>
    <w:p w:rsidR="00DA0A45" w:rsidRPr="00A12AB4" w:rsidRDefault="00DA0A45" w:rsidP="00A12AB4">
      <w:pPr>
        <w:spacing w:after="0" w:line="240" w:lineRule="auto"/>
        <w:contextualSpacing/>
        <w:rPr>
          <w:rFonts w:ascii="Times New Roman" w:eastAsia="Times New Roman" w:hAnsi="Times New Roman" w:cs="Times New Roman"/>
          <w:b/>
        </w:rPr>
      </w:pPr>
      <w:r w:rsidRPr="00A12AB4">
        <w:rPr>
          <w:rFonts w:ascii="Times New Roman" w:eastAsia="Times New Roman" w:hAnsi="Times New Roman" w:cs="Times New Roman"/>
          <w:b/>
        </w:rPr>
        <w:t xml:space="preserve">20.05.2024                                     </w:t>
      </w:r>
      <w:r w:rsidR="00A12AB4">
        <w:rPr>
          <w:rFonts w:ascii="Times New Roman" w:eastAsia="Times New Roman" w:hAnsi="Times New Roman" w:cs="Times New Roman"/>
          <w:b/>
        </w:rPr>
        <w:t xml:space="preserve">               </w:t>
      </w:r>
      <w:r w:rsidRPr="00A12AB4">
        <w:rPr>
          <w:rFonts w:ascii="Times New Roman" w:eastAsia="Times New Roman" w:hAnsi="Times New Roman" w:cs="Times New Roman"/>
          <w:b/>
        </w:rPr>
        <w:t xml:space="preserve">  с.Варламово                                          № 27</w:t>
      </w:r>
    </w:p>
    <w:p w:rsidR="00DA0A45" w:rsidRPr="00A12AB4" w:rsidRDefault="00DA0A45" w:rsidP="00A12AB4">
      <w:pPr>
        <w:spacing w:after="0" w:line="240" w:lineRule="auto"/>
        <w:contextualSpacing/>
        <w:rPr>
          <w:rFonts w:ascii="Times New Roman" w:eastAsia="Times New Roman" w:hAnsi="Times New Roman" w:cs="Times New Roman"/>
        </w:rPr>
      </w:pPr>
    </w:p>
    <w:p w:rsidR="00DA0A45" w:rsidRPr="00A12AB4" w:rsidRDefault="00DA0A45" w:rsidP="00A12AB4">
      <w:pPr>
        <w:shd w:val="clear" w:color="auto" w:fill="FFFFFF"/>
        <w:spacing w:after="0" w:line="240" w:lineRule="auto"/>
        <w:contextualSpacing/>
        <w:jc w:val="center"/>
        <w:rPr>
          <w:rFonts w:ascii="Times New Roman" w:eastAsia="Times New Roman" w:hAnsi="Times New Roman" w:cs="Times New Roman"/>
          <w:color w:val="212121"/>
        </w:rPr>
      </w:pPr>
      <w:r w:rsidRPr="00A12AB4">
        <w:rPr>
          <w:rFonts w:ascii="Times New Roman" w:eastAsia="Times New Roman" w:hAnsi="Times New Roman" w:cs="Times New Roman"/>
          <w:b/>
        </w:rPr>
        <w:t xml:space="preserve">Об утверждении Порядка </w:t>
      </w:r>
      <w:r w:rsidRPr="00A12AB4">
        <w:rPr>
          <w:rFonts w:ascii="Times New Roman" w:eastAsia="Times New Roman" w:hAnsi="Times New Roman" w:cs="Times New Roman"/>
          <w:b/>
          <w:bCs/>
          <w:color w:val="212121"/>
        </w:rPr>
        <w:t xml:space="preserve">применения бюджетной классификации Российской Федерации в части, относящейся к бюджету </w:t>
      </w:r>
      <w:r w:rsidRPr="00A12AB4">
        <w:rPr>
          <w:rFonts w:ascii="Times New Roman" w:hAnsi="Times New Roman" w:cs="Times New Roman"/>
          <w:b/>
        </w:rPr>
        <w:t>Варламовского сельсовета Болотнинского района Новосибирской области</w:t>
      </w:r>
    </w:p>
    <w:p w:rsidR="00DA0A45" w:rsidRPr="00A12AB4" w:rsidRDefault="00DA0A45" w:rsidP="00A12AB4">
      <w:pPr>
        <w:spacing w:after="0" w:line="240" w:lineRule="auto"/>
        <w:contextualSpacing/>
        <w:jc w:val="center"/>
        <w:rPr>
          <w:rFonts w:ascii="Times New Roman" w:eastAsia="Times New Roman" w:hAnsi="Times New Roman" w:cs="Times New Roman"/>
          <w:b/>
        </w:rPr>
      </w:pPr>
      <w:r w:rsidRPr="00A12AB4">
        <w:rPr>
          <w:rFonts w:ascii="Times New Roman" w:eastAsia="Times New Roman" w:hAnsi="Times New Roman" w:cs="Times New Roman"/>
          <w:b/>
        </w:rPr>
        <w:t xml:space="preserve"> </w:t>
      </w:r>
    </w:p>
    <w:p w:rsidR="00DA0A45" w:rsidRPr="00A12AB4" w:rsidRDefault="00DA0A45" w:rsidP="00A12AB4">
      <w:pPr>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 xml:space="preserve">       В соответствии со статьями 9 и 21 Бюджетного кодекса Российской Федерации, решением Совета депутатов Варламовского сельсовета от 12.05.2022 № 67 «Об утверждении Положения о бюджетном процессе в Варламовском сельсовете Болотнинского района Новосибирской области», администрация Варламовского сельсовета Болотнинского района Новосибирской области </w:t>
      </w:r>
    </w:p>
    <w:p w:rsidR="00DA0A45" w:rsidRPr="00A12AB4" w:rsidRDefault="00DA0A45" w:rsidP="00A12AB4">
      <w:pPr>
        <w:spacing w:after="0" w:line="240" w:lineRule="auto"/>
        <w:contextualSpacing/>
        <w:jc w:val="both"/>
        <w:rPr>
          <w:rFonts w:ascii="Times New Roman" w:eastAsia="Times New Roman" w:hAnsi="Times New Roman" w:cs="Times New Roman"/>
          <w:b/>
        </w:rPr>
      </w:pPr>
      <w:proofErr w:type="spellStart"/>
      <w:proofErr w:type="gramStart"/>
      <w:r w:rsidRPr="00A12AB4">
        <w:rPr>
          <w:rFonts w:ascii="Times New Roman" w:eastAsia="Times New Roman" w:hAnsi="Times New Roman" w:cs="Times New Roman"/>
          <w:b/>
        </w:rPr>
        <w:t>п</w:t>
      </w:r>
      <w:proofErr w:type="spellEnd"/>
      <w:proofErr w:type="gramEnd"/>
      <w:r w:rsidRPr="00A12AB4">
        <w:rPr>
          <w:rFonts w:ascii="Times New Roman" w:eastAsia="Times New Roman" w:hAnsi="Times New Roman" w:cs="Times New Roman"/>
          <w:b/>
        </w:rPr>
        <w:t xml:space="preserve"> о с т а </w:t>
      </w:r>
      <w:proofErr w:type="spellStart"/>
      <w:r w:rsidRPr="00A12AB4">
        <w:rPr>
          <w:rFonts w:ascii="Times New Roman" w:eastAsia="Times New Roman" w:hAnsi="Times New Roman" w:cs="Times New Roman"/>
          <w:b/>
        </w:rPr>
        <w:t>н</w:t>
      </w:r>
      <w:proofErr w:type="spellEnd"/>
      <w:r w:rsidRPr="00A12AB4">
        <w:rPr>
          <w:rFonts w:ascii="Times New Roman" w:eastAsia="Times New Roman" w:hAnsi="Times New Roman" w:cs="Times New Roman"/>
          <w:b/>
        </w:rPr>
        <w:t xml:space="preserve"> о в л я е т:</w:t>
      </w:r>
    </w:p>
    <w:p w:rsidR="00DA0A45" w:rsidRPr="00A12AB4" w:rsidRDefault="00DA0A45" w:rsidP="00A12AB4">
      <w:pPr>
        <w:spacing w:after="0" w:line="240" w:lineRule="auto"/>
        <w:contextualSpacing/>
        <w:jc w:val="both"/>
        <w:rPr>
          <w:rFonts w:ascii="Times New Roman" w:eastAsia="Times New Roman" w:hAnsi="Times New Roman" w:cs="Times New Roman"/>
        </w:rPr>
      </w:pPr>
    </w:p>
    <w:p w:rsidR="00DA0A45" w:rsidRPr="00A12AB4" w:rsidRDefault="00DA0A45" w:rsidP="00A12AB4">
      <w:pPr>
        <w:spacing w:after="0" w:line="240" w:lineRule="auto"/>
        <w:contextualSpacing/>
        <w:jc w:val="both"/>
        <w:rPr>
          <w:rFonts w:ascii="Times New Roman" w:eastAsia="Times New Roman" w:hAnsi="Times New Roman" w:cs="Times New Roman"/>
        </w:rPr>
      </w:pPr>
      <w:bookmarkStart w:id="0" w:name="sub_17"/>
      <w:r w:rsidRPr="00A12AB4">
        <w:rPr>
          <w:rFonts w:ascii="Times New Roman" w:eastAsia="Times New Roman" w:hAnsi="Times New Roman" w:cs="Times New Roman"/>
        </w:rPr>
        <w:t xml:space="preserve">       1.Утвердить Порядок применения бюджетной классификации Российской Федерации в части, относящейся к бюджету Варламовского сельсовета Болотнинского района Новосибирской области, согласно приложению. </w:t>
      </w:r>
    </w:p>
    <w:p w:rsidR="00DA0A45" w:rsidRPr="00A12AB4" w:rsidRDefault="00DA0A45" w:rsidP="00A12AB4">
      <w:pPr>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 xml:space="preserve">     2. Признать утратившим силу постановление администрации Варламовского сельсовета Болотнинского района Новосибирской области от 13.07.2020 № 52 «Об утверждении Порядка применения бюджетной классификации Российской Федерации в части, относящейся к бюджету муниципального образования  Варламовского сельсовета Болотнинского района Новосибирской области</w:t>
      </w:r>
      <w:r w:rsidRPr="00A12AB4">
        <w:rPr>
          <w:rFonts w:ascii="Times New Roman" w:eastAsia="Times New Roman" w:hAnsi="Times New Roman" w:cs="Times New Roman"/>
          <w:b/>
        </w:rPr>
        <w:t>».</w:t>
      </w:r>
    </w:p>
    <w:p w:rsidR="00DA0A45" w:rsidRPr="00A12AB4" w:rsidRDefault="00DA0A45" w:rsidP="00A12AB4">
      <w:pPr>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 xml:space="preserve">     </w:t>
      </w:r>
      <w:bookmarkEnd w:id="0"/>
      <w:r w:rsidRPr="00A12AB4">
        <w:rPr>
          <w:rFonts w:ascii="Times New Roman" w:eastAsia="Times New Roman" w:hAnsi="Times New Roman" w:cs="Times New Roman"/>
        </w:rPr>
        <w:t>3.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DA0A45" w:rsidRPr="00A12AB4" w:rsidRDefault="00DA0A45" w:rsidP="00A12AB4">
      <w:pPr>
        <w:spacing w:after="0" w:line="240" w:lineRule="auto"/>
        <w:contextualSpacing/>
        <w:rPr>
          <w:rFonts w:ascii="Times New Roman" w:eastAsia="Times New Roman" w:hAnsi="Times New Roman" w:cs="Times New Roman"/>
          <w:i/>
          <w:u w:val="single"/>
        </w:rPr>
      </w:pPr>
    </w:p>
    <w:p w:rsidR="00DA0A45" w:rsidRPr="00A12AB4" w:rsidRDefault="00DA0A45" w:rsidP="00A12AB4">
      <w:pPr>
        <w:spacing w:after="0" w:line="240" w:lineRule="auto"/>
        <w:contextualSpacing/>
        <w:rPr>
          <w:rFonts w:ascii="Times New Roman" w:eastAsia="Times New Roman" w:hAnsi="Times New Roman" w:cs="Times New Roman"/>
        </w:rPr>
      </w:pPr>
      <w:r w:rsidRPr="00A12AB4">
        <w:rPr>
          <w:rFonts w:ascii="Times New Roman" w:eastAsia="Times New Roman" w:hAnsi="Times New Roman" w:cs="Times New Roman"/>
        </w:rPr>
        <w:t>Глава Варламовского сельсовета</w:t>
      </w:r>
    </w:p>
    <w:p w:rsidR="00DA0A45" w:rsidRPr="00A12AB4" w:rsidRDefault="00DA0A45" w:rsidP="00A12AB4">
      <w:pPr>
        <w:spacing w:after="0" w:line="240" w:lineRule="auto"/>
        <w:contextualSpacing/>
        <w:rPr>
          <w:rFonts w:ascii="Times New Roman" w:eastAsia="Times New Roman" w:hAnsi="Times New Roman" w:cs="Times New Roman"/>
        </w:rPr>
      </w:pPr>
      <w:r w:rsidRPr="00A12AB4">
        <w:rPr>
          <w:rFonts w:ascii="Times New Roman" w:eastAsia="Times New Roman" w:hAnsi="Times New Roman" w:cs="Times New Roman"/>
        </w:rPr>
        <w:t>Болотнинского района</w:t>
      </w:r>
      <w:r w:rsidRPr="00A12AB4">
        <w:rPr>
          <w:rFonts w:ascii="Times New Roman" w:eastAsia="Times New Roman" w:hAnsi="Times New Roman" w:cs="Times New Roman"/>
          <w:snapToGrid w:val="0"/>
        </w:rPr>
        <w:t xml:space="preserve">    </w:t>
      </w:r>
    </w:p>
    <w:p w:rsidR="00DA0A45" w:rsidRPr="00A12AB4" w:rsidRDefault="00DA0A45" w:rsidP="00A12AB4">
      <w:pPr>
        <w:spacing w:after="0" w:line="240" w:lineRule="auto"/>
        <w:contextualSpacing/>
        <w:rPr>
          <w:rFonts w:ascii="Times New Roman" w:eastAsia="Times New Roman" w:hAnsi="Times New Roman" w:cs="Times New Roman"/>
          <w:snapToGrid w:val="0"/>
        </w:rPr>
      </w:pPr>
      <w:r w:rsidRPr="00A12AB4">
        <w:rPr>
          <w:rFonts w:ascii="Times New Roman" w:eastAsia="Times New Roman" w:hAnsi="Times New Roman" w:cs="Times New Roman"/>
        </w:rPr>
        <w:t>Новосибирской области</w:t>
      </w:r>
      <w:r w:rsidRPr="00A12AB4">
        <w:rPr>
          <w:rFonts w:ascii="Times New Roman" w:eastAsia="Times New Roman" w:hAnsi="Times New Roman" w:cs="Times New Roman"/>
          <w:snapToGrid w:val="0"/>
        </w:rPr>
        <w:t xml:space="preserve">                                                            </w:t>
      </w:r>
      <w:r w:rsidRPr="00A12AB4">
        <w:rPr>
          <w:rFonts w:ascii="Times New Roman" w:eastAsia="Times New Roman" w:hAnsi="Times New Roman" w:cs="Times New Roman"/>
        </w:rPr>
        <w:t>А.В.Приболовец</w:t>
      </w:r>
    </w:p>
    <w:p w:rsidR="00DA0A45" w:rsidRPr="00A12AB4" w:rsidRDefault="00DA0A45" w:rsidP="00A12AB4">
      <w:pPr>
        <w:pStyle w:val="a4"/>
        <w:contextualSpacing/>
        <w:rPr>
          <w:rFonts w:ascii="Times New Roman" w:hAnsi="Times New Roman"/>
          <w:lang w:val="ru-RU"/>
        </w:rPr>
      </w:pPr>
    </w:p>
    <w:p w:rsidR="00DA0A45" w:rsidRPr="00A12AB4" w:rsidRDefault="00DA0A45" w:rsidP="00A12AB4">
      <w:pPr>
        <w:pStyle w:val="a4"/>
        <w:contextualSpacing/>
        <w:jc w:val="right"/>
        <w:rPr>
          <w:rFonts w:ascii="Times New Roman" w:hAnsi="Times New Roman"/>
          <w:lang w:val="ru-RU"/>
        </w:rPr>
      </w:pPr>
      <w:r w:rsidRPr="00A12AB4">
        <w:rPr>
          <w:rFonts w:ascii="Times New Roman" w:hAnsi="Times New Roman"/>
          <w:lang w:val="ru-RU"/>
        </w:rPr>
        <w:t xml:space="preserve">Приложение </w:t>
      </w:r>
    </w:p>
    <w:p w:rsidR="00DA0A45" w:rsidRPr="00A12AB4" w:rsidRDefault="00DA0A45" w:rsidP="00A12AB4">
      <w:pPr>
        <w:pStyle w:val="a4"/>
        <w:contextualSpacing/>
        <w:jc w:val="right"/>
        <w:rPr>
          <w:rFonts w:ascii="Times New Roman" w:hAnsi="Times New Roman"/>
          <w:lang w:val="ru-RU"/>
        </w:rPr>
      </w:pPr>
      <w:r w:rsidRPr="00A12AB4">
        <w:rPr>
          <w:rFonts w:ascii="Times New Roman" w:hAnsi="Times New Roman"/>
          <w:lang w:val="ru-RU"/>
        </w:rPr>
        <w:t xml:space="preserve">к постановлению администрации                                                                                                                                               Варламовского сельсовета                                                                                                                                                  </w:t>
      </w:r>
      <w:r w:rsidRPr="00A12AB4">
        <w:rPr>
          <w:rStyle w:val="a6"/>
          <w:rFonts w:ascii="Times New Roman" w:hAnsi="Times New Roman"/>
          <w:i w:val="0"/>
          <w:lang w:val="ru-RU"/>
        </w:rPr>
        <w:t xml:space="preserve">Болотнинского района                                                                                                                                                             Новосибирской области                                                                                                                                                                                    </w:t>
      </w:r>
      <w:r w:rsidRPr="00A12AB4">
        <w:rPr>
          <w:rFonts w:ascii="Times New Roman" w:hAnsi="Times New Roman"/>
          <w:lang w:val="ru-RU"/>
        </w:rPr>
        <w:t>от 20.05.2024  № 27</w:t>
      </w:r>
    </w:p>
    <w:p w:rsidR="00DA0A45" w:rsidRPr="00A12AB4" w:rsidRDefault="00DA0A45" w:rsidP="00A12AB4">
      <w:pPr>
        <w:shd w:val="clear" w:color="auto" w:fill="FFFFFF"/>
        <w:spacing w:after="0" w:line="240" w:lineRule="auto"/>
        <w:contextualSpacing/>
        <w:jc w:val="both"/>
        <w:rPr>
          <w:rFonts w:ascii="Times New Roman" w:eastAsia="Times New Roman" w:hAnsi="Times New Roman" w:cs="Times New Roman"/>
          <w:color w:val="212121"/>
        </w:rPr>
      </w:pPr>
    </w:p>
    <w:p w:rsidR="00DA0A45" w:rsidRPr="00A12AB4" w:rsidRDefault="00DA0A45" w:rsidP="00A12AB4">
      <w:pPr>
        <w:shd w:val="clear" w:color="auto" w:fill="FFFFFF"/>
        <w:spacing w:after="0" w:line="240" w:lineRule="auto"/>
        <w:contextualSpacing/>
        <w:jc w:val="center"/>
        <w:rPr>
          <w:rFonts w:ascii="Times New Roman" w:eastAsia="Times New Roman" w:hAnsi="Times New Roman" w:cs="Times New Roman"/>
          <w:color w:val="212121"/>
        </w:rPr>
      </w:pPr>
      <w:r w:rsidRPr="00A12AB4">
        <w:rPr>
          <w:rFonts w:ascii="Times New Roman" w:eastAsia="Times New Roman" w:hAnsi="Times New Roman" w:cs="Times New Roman"/>
          <w:b/>
          <w:bCs/>
          <w:color w:val="212121"/>
        </w:rPr>
        <w:t>ПОРЯДОК</w:t>
      </w:r>
    </w:p>
    <w:p w:rsidR="00DA0A45" w:rsidRPr="00A12AB4" w:rsidRDefault="00DA0A45" w:rsidP="00A12AB4">
      <w:pPr>
        <w:shd w:val="clear" w:color="auto" w:fill="FFFFFF"/>
        <w:spacing w:after="0" w:line="240" w:lineRule="auto"/>
        <w:contextualSpacing/>
        <w:jc w:val="center"/>
        <w:rPr>
          <w:rFonts w:ascii="Times New Roman" w:eastAsia="Times New Roman" w:hAnsi="Times New Roman" w:cs="Times New Roman"/>
          <w:color w:val="212121"/>
        </w:rPr>
      </w:pPr>
      <w:r w:rsidRPr="00A12AB4">
        <w:rPr>
          <w:rFonts w:ascii="Times New Roman" w:eastAsia="Times New Roman" w:hAnsi="Times New Roman" w:cs="Times New Roman"/>
          <w:b/>
          <w:bCs/>
          <w:color w:val="212121"/>
        </w:rPr>
        <w:t xml:space="preserve">применения бюджетной классификации Российской Федерации в части, относящейся к бюджету </w:t>
      </w:r>
      <w:r w:rsidRPr="00A12AB4">
        <w:rPr>
          <w:rFonts w:ascii="Times New Roman" w:hAnsi="Times New Roman" w:cs="Times New Roman"/>
          <w:b/>
        </w:rPr>
        <w:t>Варламовского сельсовета Болотнинского района Новосибирской области</w:t>
      </w:r>
    </w:p>
    <w:p w:rsidR="00DA0A45" w:rsidRPr="00A12AB4" w:rsidRDefault="00DA0A45" w:rsidP="00A12AB4">
      <w:pPr>
        <w:shd w:val="clear" w:color="auto" w:fill="FFFFFF"/>
        <w:spacing w:after="0" w:line="240" w:lineRule="auto"/>
        <w:contextualSpacing/>
        <w:jc w:val="both"/>
        <w:rPr>
          <w:rFonts w:ascii="Times New Roman" w:eastAsia="Times New Roman" w:hAnsi="Times New Roman" w:cs="Times New Roman"/>
          <w:color w:val="212121"/>
        </w:rPr>
      </w:pPr>
      <w:r w:rsidRPr="00A12AB4">
        <w:rPr>
          <w:rFonts w:ascii="Times New Roman" w:eastAsia="Times New Roman" w:hAnsi="Times New Roman" w:cs="Times New Roman"/>
          <w:color w:val="212121"/>
        </w:rPr>
        <w:t> </w:t>
      </w:r>
    </w:p>
    <w:p w:rsidR="00DA0A45" w:rsidRPr="00A12AB4" w:rsidRDefault="00DA0A45" w:rsidP="00A12AB4">
      <w:pPr>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b/>
        </w:rPr>
        <w:t xml:space="preserve">          </w:t>
      </w:r>
      <w:r w:rsidRPr="00A12AB4">
        <w:rPr>
          <w:rFonts w:ascii="Times New Roman" w:eastAsia="Times New Roman" w:hAnsi="Times New Roman" w:cs="Times New Roman"/>
        </w:rPr>
        <w:t>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8 августа 2018 года                  № 132н «Об утверждении Указаний о порядке применения бюджетной классификации Российской Федерации» (далее -  приказ №132н), и применяется при формировании и исполнении бюджета Варламовского сельского поселения.</w:t>
      </w:r>
    </w:p>
    <w:p w:rsidR="00DA0A45" w:rsidRPr="00A12AB4" w:rsidRDefault="00DA0A45" w:rsidP="00A12AB4">
      <w:pPr>
        <w:spacing w:after="0" w:line="240" w:lineRule="auto"/>
        <w:contextualSpacing/>
        <w:jc w:val="both"/>
        <w:rPr>
          <w:rFonts w:ascii="Times New Roman" w:eastAsia="Times New Roman" w:hAnsi="Times New Roman" w:cs="Times New Roman"/>
        </w:rPr>
      </w:pPr>
    </w:p>
    <w:p w:rsidR="00DA0A45" w:rsidRPr="00A12AB4" w:rsidRDefault="00DA0A45" w:rsidP="00A12AB4">
      <w:pPr>
        <w:spacing w:after="0" w:line="240" w:lineRule="auto"/>
        <w:contextualSpacing/>
        <w:jc w:val="center"/>
        <w:outlineLvl w:val="0"/>
        <w:rPr>
          <w:rFonts w:ascii="Times New Roman" w:eastAsia="Times New Roman" w:hAnsi="Times New Roman" w:cs="Times New Roman"/>
          <w:b/>
        </w:rPr>
      </w:pPr>
      <w:r w:rsidRPr="00A12AB4">
        <w:rPr>
          <w:rFonts w:ascii="Times New Roman" w:eastAsia="Times New Roman" w:hAnsi="Times New Roman" w:cs="Times New Roman"/>
          <w:b/>
        </w:rPr>
        <w:t>1. Общие подходы к порядку формирования и</w:t>
      </w:r>
    </w:p>
    <w:p w:rsidR="00DA0A45" w:rsidRPr="00A12AB4" w:rsidRDefault="00DA0A45" w:rsidP="00A12AB4">
      <w:pPr>
        <w:spacing w:after="0" w:line="240" w:lineRule="auto"/>
        <w:contextualSpacing/>
        <w:jc w:val="center"/>
        <w:rPr>
          <w:rFonts w:ascii="Times New Roman" w:eastAsia="Times New Roman" w:hAnsi="Times New Roman" w:cs="Times New Roman"/>
          <w:b/>
        </w:rPr>
      </w:pPr>
      <w:r w:rsidRPr="00A12AB4">
        <w:rPr>
          <w:rFonts w:ascii="Times New Roman" w:eastAsia="Times New Roman" w:hAnsi="Times New Roman" w:cs="Times New Roman"/>
          <w:b/>
        </w:rPr>
        <w:t>применения бюджетной классификации</w:t>
      </w:r>
    </w:p>
    <w:p w:rsidR="00DA0A45" w:rsidRPr="00A12AB4" w:rsidRDefault="00DA0A45" w:rsidP="00A12AB4">
      <w:pPr>
        <w:spacing w:after="0" w:line="240" w:lineRule="auto"/>
        <w:contextualSpacing/>
        <w:jc w:val="both"/>
        <w:rPr>
          <w:rFonts w:ascii="Times New Roman" w:eastAsia="Times New Roman" w:hAnsi="Times New Roman" w:cs="Times New Roman"/>
          <w:b/>
        </w:rPr>
      </w:pPr>
    </w:p>
    <w:p w:rsidR="00DA0A45" w:rsidRPr="00A12AB4" w:rsidRDefault="00DA0A45" w:rsidP="00A12AB4">
      <w:pPr>
        <w:spacing w:after="0" w:line="240" w:lineRule="auto"/>
        <w:contextualSpacing/>
        <w:jc w:val="both"/>
        <w:rPr>
          <w:rFonts w:ascii="Times New Roman" w:eastAsia="Times New Roman" w:hAnsi="Times New Roman" w:cs="Times New Roman"/>
          <w:color w:val="000000"/>
        </w:rPr>
      </w:pPr>
      <w:r w:rsidRPr="00A12AB4">
        <w:rPr>
          <w:rFonts w:ascii="Times New Roman" w:eastAsia="Times New Roman" w:hAnsi="Times New Roman" w:cs="Times New Roman"/>
          <w:color w:val="000000"/>
        </w:rPr>
        <w:t xml:space="preserve">           1.1. </w:t>
      </w:r>
      <w:proofErr w:type="gramStart"/>
      <w:r w:rsidRPr="00A12AB4">
        <w:rPr>
          <w:rFonts w:ascii="Times New Roman" w:eastAsia="Times New Roman" w:hAnsi="Times New Roman" w:cs="Times New Roman"/>
          <w:color w:val="000000"/>
        </w:rPr>
        <w:t xml:space="preserve">Настоящее Положение об установлении, детализации и определении порядка применения бюджетной классификации Российской Федерации в части, относящейся к бюджету Варламовского Болотнинского района Новосибирской области (далее - Положение) устанавливает порядок применения бюджетной классификации Российской Федерации (далее - бюджетная классификация) в части, относящейся к бюджету Варламовского сельсовета Болотнинского района </w:t>
      </w:r>
      <w:r w:rsidRPr="00A12AB4">
        <w:rPr>
          <w:rFonts w:ascii="Times New Roman" w:eastAsia="Times New Roman" w:hAnsi="Times New Roman" w:cs="Times New Roman"/>
          <w:color w:val="000000"/>
        </w:rPr>
        <w:lastRenderedPageBreak/>
        <w:t>Новосибирской области, участниками бюджетного процесса, муниципальными бюджетными учреждениями.</w:t>
      </w:r>
      <w:proofErr w:type="gramEnd"/>
    </w:p>
    <w:p w:rsidR="00DA0A45" w:rsidRPr="00A12AB4" w:rsidRDefault="00DA0A45" w:rsidP="00A12AB4">
      <w:pPr>
        <w:spacing w:after="0" w:line="240" w:lineRule="auto"/>
        <w:contextualSpacing/>
        <w:jc w:val="both"/>
        <w:rPr>
          <w:rFonts w:ascii="Times New Roman" w:eastAsia="Times New Roman" w:hAnsi="Times New Roman" w:cs="Times New Roman"/>
          <w:color w:val="000000"/>
        </w:rPr>
      </w:pPr>
      <w:r w:rsidRPr="00A12AB4">
        <w:rPr>
          <w:rFonts w:ascii="Times New Roman" w:eastAsia="Times New Roman" w:hAnsi="Times New Roman" w:cs="Times New Roman"/>
          <w:color w:val="000000"/>
        </w:rPr>
        <w:t xml:space="preserve">           Бюджетная классификация доходов, расходов и источников финансирования дефицитов бюджетов, которая в соответствии с Бюджетным </w:t>
      </w:r>
      <w:hyperlink r:id="rId5" w:history="1">
        <w:r w:rsidRPr="00A12AB4">
          <w:rPr>
            <w:rFonts w:ascii="Times New Roman" w:eastAsia="Times New Roman" w:hAnsi="Times New Roman" w:cs="Times New Roman"/>
            <w:color w:val="000000"/>
            <w:u w:val="single"/>
          </w:rPr>
          <w:t>кодексом</w:t>
        </w:r>
      </w:hyperlink>
      <w:r w:rsidRPr="00A12AB4">
        <w:rPr>
          <w:rFonts w:ascii="Times New Roman" w:eastAsia="Times New Roman" w:hAnsi="Times New Roman" w:cs="Times New Roman"/>
          <w:color w:val="000000"/>
        </w:rPr>
        <w:t xml:space="preserve">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DA0A45" w:rsidRPr="00A12AB4" w:rsidRDefault="00DA0A45" w:rsidP="00A12AB4">
      <w:pPr>
        <w:spacing w:after="0" w:line="240" w:lineRule="auto"/>
        <w:contextualSpacing/>
        <w:jc w:val="both"/>
        <w:rPr>
          <w:rFonts w:ascii="Times New Roman" w:eastAsia="Times New Roman" w:hAnsi="Times New Roman" w:cs="Times New Roman"/>
          <w:color w:val="000000"/>
        </w:rPr>
      </w:pPr>
      <w:r w:rsidRPr="00A12AB4">
        <w:rPr>
          <w:rFonts w:ascii="Times New Roman" w:eastAsia="Times New Roman" w:hAnsi="Times New Roman" w:cs="Times New Roman"/>
          <w:color w:val="000000"/>
        </w:rPr>
        <w:t xml:space="preserve">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r:id="rId6" w:anchor="P140" w:history="1">
        <w:r w:rsidRPr="00A12AB4">
          <w:rPr>
            <w:rFonts w:ascii="Times New Roman" w:eastAsia="Times New Roman" w:hAnsi="Times New Roman" w:cs="Times New Roman"/>
            <w:color w:val="000000"/>
            <w:u w:val="single"/>
          </w:rPr>
          <w:t>(таблица 1)</w:t>
        </w:r>
      </w:hyperlink>
      <w:r w:rsidRPr="00A12AB4">
        <w:rPr>
          <w:rFonts w:ascii="Times New Roman" w:eastAsia="Times New Roman" w:hAnsi="Times New Roman" w:cs="Times New Roman"/>
          <w:color w:val="000000"/>
        </w:rPr>
        <w:t>:</w:t>
      </w:r>
    </w:p>
    <w:p w:rsidR="00DA0A45" w:rsidRPr="00A12AB4" w:rsidRDefault="00DA0A45" w:rsidP="00A12AB4">
      <w:pPr>
        <w:spacing w:after="0" w:line="240" w:lineRule="auto"/>
        <w:contextualSpacing/>
        <w:jc w:val="both"/>
        <w:rPr>
          <w:rFonts w:ascii="Times New Roman" w:eastAsia="Times New Roman" w:hAnsi="Times New Roman" w:cs="Times New Roman"/>
          <w:color w:val="000000"/>
        </w:rPr>
      </w:pPr>
      <w:r w:rsidRPr="00A12AB4">
        <w:rPr>
          <w:rFonts w:ascii="Times New Roman" w:eastAsia="Times New Roman" w:hAnsi="Times New Roman" w:cs="Times New Roman"/>
          <w:color w:val="000000"/>
        </w:rPr>
        <w:t>кода главного распорядителя бюджетных средств (1 - 3 разряды);</w:t>
      </w:r>
    </w:p>
    <w:p w:rsidR="00DA0A45" w:rsidRPr="00A12AB4" w:rsidRDefault="00DA0A45" w:rsidP="00A12AB4">
      <w:pPr>
        <w:spacing w:after="0" w:line="240" w:lineRule="auto"/>
        <w:contextualSpacing/>
        <w:jc w:val="both"/>
        <w:rPr>
          <w:rFonts w:ascii="Times New Roman" w:eastAsia="Times New Roman" w:hAnsi="Times New Roman" w:cs="Times New Roman"/>
          <w:color w:val="000000"/>
        </w:rPr>
      </w:pPr>
      <w:r w:rsidRPr="00A12AB4">
        <w:rPr>
          <w:rFonts w:ascii="Times New Roman" w:eastAsia="Times New Roman" w:hAnsi="Times New Roman" w:cs="Times New Roman"/>
          <w:color w:val="000000"/>
        </w:rPr>
        <w:t>кода раздела (4 - 5 разряды);</w:t>
      </w:r>
    </w:p>
    <w:p w:rsidR="00DA0A45" w:rsidRPr="00A12AB4" w:rsidRDefault="00DA0A45" w:rsidP="00A12AB4">
      <w:pPr>
        <w:spacing w:after="0" w:line="240" w:lineRule="auto"/>
        <w:contextualSpacing/>
        <w:jc w:val="both"/>
        <w:rPr>
          <w:rFonts w:ascii="Times New Roman" w:eastAsia="Times New Roman" w:hAnsi="Times New Roman" w:cs="Times New Roman"/>
          <w:color w:val="000000"/>
        </w:rPr>
      </w:pPr>
      <w:r w:rsidRPr="00A12AB4">
        <w:rPr>
          <w:rFonts w:ascii="Times New Roman" w:eastAsia="Times New Roman" w:hAnsi="Times New Roman" w:cs="Times New Roman"/>
          <w:color w:val="000000"/>
        </w:rPr>
        <w:t>кода подраздела (6 - 7 разряды);</w:t>
      </w:r>
    </w:p>
    <w:p w:rsidR="00DA0A45" w:rsidRPr="00A12AB4" w:rsidRDefault="00DA0A45" w:rsidP="00A12AB4">
      <w:pPr>
        <w:spacing w:after="0" w:line="240" w:lineRule="auto"/>
        <w:contextualSpacing/>
        <w:jc w:val="both"/>
        <w:rPr>
          <w:rFonts w:ascii="Times New Roman" w:eastAsia="Times New Roman" w:hAnsi="Times New Roman" w:cs="Times New Roman"/>
          <w:color w:val="000000"/>
        </w:rPr>
      </w:pPr>
      <w:r w:rsidRPr="00A12AB4">
        <w:rPr>
          <w:rFonts w:ascii="Times New Roman" w:eastAsia="Times New Roman" w:hAnsi="Times New Roman" w:cs="Times New Roman"/>
          <w:color w:val="000000"/>
        </w:rPr>
        <w:t>кода целевой статьи (8 - 17 разряды);</w:t>
      </w:r>
    </w:p>
    <w:p w:rsidR="00DA0A45" w:rsidRPr="00A12AB4" w:rsidRDefault="00DA0A45" w:rsidP="00A12AB4">
      <w:pPr>
        <w:spacing w:after="0" w:line="240" w:lineRule="auto"/>
        <w:contextualSpacing/>
        <w:jc w:val="both"/>
        <w:rPr>
          <w:rFonts w:ascii="Times New Roman" w:eastAsia="Times New Roman" w:hAnsi="Times New Roman" w:cs="Times New Roman"/>
          <w:color w:val="000000"/>
        </w:rPr>
      </w:pPr>
      <w:r w:rsidRPr="00A12AB4">
        <w:rPr>
          <w:rFonts w:ascii="Times New Roman" w:eastAsia="Times New Roman" w:hAnsi="Times New Roman" w:cs="Times New Roman"/>
          <w:color w:val="000000"/>
        </w:rPr>
        <w:t>кода вида расходов (18 - 20 разряды).</w:t>
      </w:r>
    </w:p>
    <w:p w:rsidR="00DA0A45" w:rsidRPr="00A12AB4" w:rsidRDefault="00DA0A45" w:rsidP="00A12AB4">
      <w:pPr>
        <w:spacing w:after="0" w:line="240" w:lineRule="auto"/>
        <w:contextualSpacing/>
        <w:jc w:val="both"/>
        <w:rPr>
          <w:rFonts w:ascii="Times New Roman" w:eastAsia="Times New Roman" w:hAnsi="Times New Roman" w:cs="Times New Roman"/>
          <w:color w:val="000000"/>
        </w:rPr>
      </w:pPr>
    </w:p>
    <w:p w:rsidR="00DA0A45" w:rsidRPr="00A12AB4" w:rsidRDefault="00DA0A45" w:rsidP="00A12AB4">
      <w:pPr>
        <w:spacing w:after="0" w:line="240" w:lineRule="auto"/>
        <w:contextualSpacing/>
        <w:jc w:val="both"/>
        <w:rPr>
          <w:rFonts w:ascii="Times New Roman" w:eastAsia="Times New Roman" w:hAnsi="Times New Roman" w:cs="Times New Roman"/>
          <w:color w:val="333333"/>
        </w:rPr>
      </w:pPr>
    </w:p>
    <w:tbl>
      <w:tblPr>
        <w:tblW w:w="9781" w:type="dxa"/>
        <w:tblInd w:w="62" w:type="dxa"/>
        <w:tblLayout w:type="fixed"/>
        <w:tblCellMar>
          <w:top w:w="102" w:type="dxa"/>
          <w:left w:w="62" w:type="dxa"/>
          <w:bottom w:w="102" w:type="dxa"/>
          <w:right w:w="62" w:type="dxa"/>
        </w:tblCellMar>
        <w:tblLook w:val="0000"/>
      </w:tblPr>
      <w:tblGrid>
        <w:gridCol w:w="851"/>
        <w:gridCol w:w="567"/>
        <w:gridCol w:w="567"/>
        <w:gridCol w:w="425"/>
        <w:gridCol w:w="567"/>
        <w:gridCol w:w="567"/>
        <w:gridCol w:w="425"/>
        <w:gridCol w:w="426"/>
        <w:gridCol w:w="283"/>
        <w:gridCol w:w="425"/>
        <w:gridCol w:w="426"/>
        <w:gridCol w:w="425"/>
        <w:gridCol w:w="425"/>
        <w:gridCol w:w="425"/>
        <w:gridCol w:w="426"/>
        <w:gridCol w:w="425"/>
        <w:gridCol w:w="567"/>
        <w:gridCol w:w="425"/>
        <w:gridCol w:w="567"/>
        <w:gridCol w:w="567"/>
      </w:tblGrid>
      <w:tr w:rsidR="00DA0A45" w:rsidRPr="00A12AB4" w:rsidTr="00E56CE8">
        <w:tc>
          <w:tcPr>
            <w:tcW w:w="9781" w:type="dxa"/>
            <w:gridSpan w:val="20"/>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Структура кода классификации расходов бюджетов</w:t>
            </w:r>
          </w:p>
        </w:tc>
      </w:tr>
      <w:tr w:rsidR="00DA0A45" w:rsidRPr="00A12AB4" w:rsidTr="00E56CE8">
        <w:tc>
          <w:tcPr>
            <w:tcW w:w="1985" w:type="dxa"/>
            <w:gridSpan w:val="3"/>
            <w:vMerge w:val="restart"/>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Код главного распорядителя бюджетных средств</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Код раздела</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Код подраздела</w:t>
            </w:r>
          </w:p>
        </w:tc>
        <w:tc>
          <w:tcPr>
            <w:tcW w:w="4253" w:type="dxa"/>
            <w:gridSpan w:val="10"/>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Код целевой статьи</w:t>
            </w:r>
          </w:p>
        </w:tc>
        <w:tc>
          <w:tcPr>
            <w:tcW w:w="1559" w:type="dxa"/>
            <w:gridSpan w:val="3"/>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Код вида расходов</w:t>
            </w:r>
          </w:p>
        </w:tc>
      </w:tr>
      <w:tr w:rsidR="00DA0A45" w:rsidRPr="00A12AB4" w:rsidTr="00E56CE8">
        <w:tc>
          <w:tcPr>
            <w:tcW w:w="1985" w:type="dxa"/>
            <w:gridSpan w:val="3"/>
            <w:vMerge/>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p>
        </w:tc>
        <w:tc>
          <w:tcPr>
            <w:tcW w:w="1985" w:type="dxa"/>
            <w:gridSpan w:val="5"/>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Программная (</w:t>
            </w:r>
            <w:proofErr w:type="spellStart"/>
            <w:r w:rsidRPr="00A12AB4">
              <w:rPr>
                <w:rFonts w:ascii="Times New Roman" w:eastAsia="Times New Roman" w:hAnsi="Times New Roman" w:cs="Times New Roman"/>
              </w:rPr>
              <w:t>непрограммная</w:t>
            </w:r>
            <w:proofErr w:type="spellEnd"/>
            <w:r w:rsidRPr="00A12AB4">
              <w:rPr>
                <w:rFonts w:ascii="Times New Roman" w:eastAsia="Times New Roman" w:hAnsi="Times New Roman" w:cs="Times New Roman"/>
              </w:rPr>
              <w:t>) статья</w:t>
            </w:r>
          </w:p>
        </w:tc>
        <w:tc>
          <w:tcPr>
            <w:tcW w:w="2268" w:type="dxa"/>
            <w:gridSpan w:val="5"/>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Направление расходов</w:t>
            </w:r>
          </w:p>
        </w:tc>
        <w:tc>
          <w:tcPr>
            <w:tcW w:w="425"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группа</w:t>
            </w:r>
          </w:p>
        </w:tc>
        <w:tc>
          <w:tcPr>
            <w:tcW w:w="567"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подгруппа</w:t>
            </w:r>
          </w:p>
        </w:tc>
        <w:tc>
          <w:tcPr>
            <w:tcW w:w="567"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элемент</w:t>
            </w:r>
          </w:p>
        </w:tc>
      </w:tr>
      <w:tr w:rsidR="00DA0A45" w:rsidRPr="00A12AB4" w:rsidTr="00E56CE8">
        <w:tc>
          <w:tcPr>
            <w:tcW w:w="851"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7</w:t>
            </w:r>
          </w:p>
        </w:tc>
        <w:tc>
          <w:tcPr>
            <w:tcW w:w="426"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8</w:t>
            </w:r>
          </w:p>
        </w:tc>
        <w:tc>
          <w:tcPr>
            <w:tcW w:w="283"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9</w:t>
            </w:r>
          </w:p>
        </w:tc>
        <w:tc>
          <w:tcPr>
            <w:tcW w:w="425"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10</w:t>
            </w:r>
          </w:p>
        </w:tc>
        <w:tc>
          <w:tcPr>
            <w:tcW w:w="426"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11</w:t>
            </w:r>
          </w:p>
        </w:tc>
        <w:tc>
          <w:tcPr>
            <w:tcW w:w="425"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12</w:t>
            </w:r>
          </w:p>
        </w:tc>
        <w:tc>
          <w:tcPr>
            <w:tcW w:w="425"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13</w:t>
            </w:r>
          </w:p>
        </w:tc>
        <w:tc>
          <w:tcPr>
            <w:tcW w:w="425"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14</w:t>
            </w:r>
          </w:p>
        </w:tc>
        <w:tc>
          <w:tcPr>
            <w:tcW w:w="426"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15</w:t>
            </w:r>
          </w:p>
        </w:tc>
        <w:tc>
          <w:tcPr>
            <w:tcW w:w="425"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17</w:t>
            </w:r>
          </w:p>
        </w:tc>
        <w:tc>
          <w:tcPr>
            <w:tcW w:w="425"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tcPr>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20</w:t>
            </w:r>
          </w:p>
        </w:tc>
      </w:tr>
    </w:tbl>
    <w:p w:rsidR="00DA0A45" w:rsidRPr="00A12AB4" w:rsidRDefault="00DA0A45" w:rsidP="00A12AB4">
      <w:pPr>
        <w:spacing w:after="0" w:line="240" w:lineRule="auto"/>
        <w:contextualSpacing/>
        <w:jc w:val="both"/>
        <w:rPr>
          <w:rFonts w:ascii="Times New Roman" w:eastAsia="Times New Roman" w:hAnsi="Times New Roman" w:cs="Times New Roman"/>
        </w:rPr>
      </w:pPr>
    </w:p>
    <w:p w:rsidR="00DA0A45" w:rsidRPr="00A12AB4" w:rsidRDefault="00DA0A45" w:rsidP="00A12AB4">
      <w:pPr>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 xml:space="preserve">       Едиными для бюджетов бюджетной системы Российской Федерации являются коды разделов, подразделов, видов расходов и классификации операций сектора государственного управления, относящихся к расходам бюджета.</w:t>
      </w:r>
    </w:p>
    <w:p w:rsidR="00DA0A45" w:rsidRPr="00A12AB4" w:rsidRDefault="00DA0A45" w:rsidP="00A12AB4">
      <w:pPr>
        <w:spacing w:after="0" w:line="240" w:lineRule="auto"/>
        <w:contextualSpacing/>
        <w:jc w:val="both"/>
        <w:rPr>
          <w:rFonts w:ascii="Times New Roman" w:eastAsia="Times New Roman" w:hAnsi="Times New Roman" w:cs="Times New Roman"/>
          <w:color w:val="333333"/>
        </w:rPr>
      </w:pPr>
    </w:p>
    <w:p w:rsidR="00DA0A45" w:rsidRPr="00A12AB4" w:rsidRDefault="00DA0A45" w:rsidP="00A12AB4">
      <w:pPr>
        <w:spacing w:after="0" w:line="240" w:lineRule="auto"/>
        <w:contextualSpacing/>
        <w:jc w:val="center"/>
        <w:rPr>
          <w:rFonts w:ascii="Times New Roman" w:eastAsia="Times New Roman" w:hAnsi="Times New Roman" w:cs="Times New Roman"/>
          <w:b/>
          <w:bCs/>
        </w:rPr>
      </w:pPr>
      <w:r w:rsidRPr="00A12AB4">
        <w:rPr>
          <w:rFonts w:ascii="Times New Roman" w:eastAsia="Times New Roman" w:hAnsi="Times New Roman" w:cs="Times New Roman"/>
          <w:b/>
          <w:bCs/>
        </w:rPr>
        <w:t xml:space="preserve">2. Порядок </w:t>
      </w:r>
      <w:proofErr w:type="gramStart"/>
      <w:r w:rsidRPr="00A12AB4">
        <w:rPr>
          <w:rFonts w:ascii="Times New Roman" w:eastAsia="Times New Roman" w:hAnsi="Times New Roman" w:cs="Times New Roman"/>
          <w:b/>
          <w:bCs/>
        </w:rPr>
        <w:t>формирования кодов целевых статей расходов бюджета</w:t>
      </w:r>
      <w:proofErr w:type="gramEnd"/>
    </w:p>
    <w:p w:rsidR="00DA0A45" w:rsidRPr="00A12AB4" w:rsidRDefault="00DA0A45" w:rsidP="00A12AB4">
      <w:pPr>
        <w:spacing w:after="0" w:line="240" w:lineRule="auto"/>
        <w:contextualSpacing/>
        <w:jc w:val="center"/>
        <w:rPr>
          <w:rFonts w:ascii="Times New Roman" w:eastAsia="Times New Roman" w:hAnsi="Times New Roman" w:cs="Times New Roman"/>
          <w:b/>
          <w:bCs/>
        </w:rPr>
      </w:pPr>
      <w:r w:rsidRPr="00A12AB4">
        <w:rPr>
          <w:rFonts w:ascii="Times New Roman" w:eastAsia="Times New Roman" w:hAnsi="Times New Roman" w:cs="Times New Roman"/>
          <w:b/>
          <w:bCs/>
        </w:rPr>
        <w:t>Варламовского сельского поселения</w:t>
      </w:r>
    </w:p>
    <w:p w:rsidR="00DA0A45" w:rsidRPr="00A12AB4" w:rsidRDefault="00DA0A45" w:rsidP="00A12AB4">
      <w:pPr>
        <w:spacing w:after="0" w:line="240" w:lineRule="auto"/>
        <w:contextualSpacing/>
        <w:jc w:val="both"/>
        <w:rPr>
          <w:rFonts w:ascii="Times New Roman" w:eastAsia="Times New Roman" w:hAnsi="Times New Roman" w:cs="Times New Roman"/>
        </w:rPr>
      </w:pPr>
    </w:p>
    <w:p w:rsidR="00DA0A45" w:rsidRPr="00A12AB4" w:rsidRDefault="00DA0A45" w:rsidP="00A12AB4">
      <w:pPr>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 xml:space="preserve">          При формировании кодов целевых статей применяются следующие основные подходы:</w:t>
      </w:r>
    </w:p>
    <w:p w:rsidR="00DA0A45" w:rsidRPr="00A12AB4" w:rsidRDefault="00DA0A45" w:rsidP="00A12AB4">
      <w:pPr>
        <w:autoSpaceDE w:val="0"/>
        <w:autoSpaceDN w:val="0"/>
        <w:adjustRightInd w:val="0"/>
        <w:spacing w:after="0" w:line="240" w:lineRule="auto"/>
        <w:ind w:firstLine="540"/>
        <w:contextualSpacing/>
        <w:jc w:val="both"/>
        <w:rPr>
          <w:rFonts w:ascii="Times New Roman" w:eastAsia="Times New Roman" w:hAnsi="Times New Roman" w:cs="Times New Roman"/>
        </w:rPr>
      </w:pPr>
      <w:r w:rsidRPr="00A12AB4">
        <w:rPr>
          <w:rFonts w:ascii="Times New Roman" w:eastAsia="Times New Roman" w:hAnsi="Times New Roman" w:cs="Times New Roman"/>
        </w:rPr>
        <w:t>2.1. Целевые статьи расходов бюджета Варламовского сельсовета обеспечивают привязку бюджетных ассигнований к муниципальным программам Варламовского сельсовета, их подпрограммам и (или) не включенным в муниципальные программы направлениям деятельности Администрации Варламовского сельсовета.</w:t>
      </w:r>
    </w:p>
    <w:p w:rsidR="00DA0A45" w:rsidRPr="00A12AB4" w:rsidRDefault="00DA0A45" w:rsidP="00A12AB4">
      <w:pPr>
        <w:autoSpaceDE w:val="0"/>
        <w:autoSpaceDN w:val="0"/>
        <w:adjustRightInd w:val="0"/>
        <w:spacing w:after="0" w:line="240" w:lineRule="auto"/>
        <w:ind w:firstLine="540"/>
        <w:contextualSpacing/>
        <w:jc w:val="both"/>
        <w:rPr>
          <w:rFonts w:ascii="Times New Roman" w:eastAsia="Times New Roman" w:hAnsi="Times New Roman" w:cs="Times New Roman"/>
        </w:rPr>
      </w:pPr>
      <w:r w:rsidRPr="00A12AB4">
        <w:rPr>
          <w:rFonts w:ascii="Times New Roman" w:eastAsia="Times New Roman" w:hAnsi="Times New Roman" w:cs="Times New Roman"/>
        </w:rPr>
        <w:t>2.2. Код целевой статьи расходов бюджетов состоит из десяти разрядов (8 - 17 разряды кода классификации расходов бюджетов).</w:t>
      </w:r>
    </w:p>
    <w:p w:rsidR="00DA0A45" w:rsidRPr="00A12AB4" w:rsidRDefault="00DA0A45" w:rsidP="00A12AB4">
      <w:pPr>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 xml:space="preserve">Структура </w:t>
      </w:r>
      <w:proofErr w:type="gramStart"/>
      <w:r w:rsidRPr="00A12AB4">
        <w:rPr>
          <w:rFonts w:ascii="Times New Roman" w:eastAsia="Times New Roman" w:hAnsi="Times New Roman" w:cs="Times New Roman"/>
        </w:rPr>
        <w:t>кода целевой статьи расходов бюджета сельского поселения</w:t>
      </w:r>
      <w:proofErr w:type="gramEnd"/>
      <w:r w:rsidRPr="00A12AB4">
        <w:rPr>
          <w:rFonts w:ascii="Times New Roman" w:eastAsia="Times New Roman" w:hAnsi="Times New Roman" w:cs="Times New Roman"/>
        </w:rPr>
        <w:t xml:space="preserve"> состоит из четырех частей:</w:t>
      </w:r>
    </w:p>
    <w:p w:rsidR="00DA0A45" w:rsidRPr="00A12AB4" w:rsidRDefault="00DA0A45" w:rsidP="00A12AB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rPr>
      </w:pPr>
      <w:r w:rsidRPr="00A12AB4">
        <w:rPr>
          <w:rFonts w:ascii="Times New Roman" w:eastAsia="Times New Roman" w:hAnsi="Times New Roman" w:cs="Times New Roman"/>
        </w:rPr>
        <w:t>- код программной (</w:t>
      </w:r>
      <w:proofErr w:type="spellStart"/>
      <w:r w:rsidRPr="00A12AB4">
        <w:rPr>
          <w:rFonts w:ascii="Times New Roman" w:eastAsia="Times New Roman" w:hAnsi="Times New Roman" w:cs="Times New Roman"/>
        </w:rPr>
        <w:t>непрограммной</w:t>
      </w:r>
      <w:proofErr w:type="spellEnd"/>
      <w:r w:rsidRPr="00A12AB4">
        <w:rPr>
          <w:rFonts w:ascii="Times New Roman" w:eastAsia="Times New Roman" w:hAnsi="Times New Roman" w:cs="Times New Roman"/>
        </w:rPr>
        <w:t xml:space="preserve">) статьи (8 - 9 разряды кода классификации расходов бюджетов) предназначенный для кодирования муниципальных и ведомственных целевых программ, </w:t>
      </w:r>
      <w:proofErr w:type="spellStart"/>
      <w:r w:rsidRPr="00A12AB4">
        <w:rPr>
          <w:rFonts w:ascii="Times New Roman" w:eastAsia="Times New Roman" w:hAnsi="Times New Roman" w:cs="Times New Roman"/>
        </w:rPr>
        <w:t>непрограммных</w:t>
      </w:r>
      <w:proofErr w:type="spellEnd"/>
      <w:r w:rsidRPr="00A12AB4">
        <w:rPr>
          <w:rFonts w:ascii="Times New Roman" w:eastAsia="Times New Roman" w:hAnsi="Times New Roman" w:cs="Times New Roman"/>
        </w:rPr>
        <w:t xml:space="preserve"> направлений деятельности органов местного самоуправления;</w:t>
      </w:r>
    </w:p>
    <w:p w:rsidR="00DA0A45" w:rsidRPr="00A12AB4" w:rsidRDefault="00DA0A45" w:rsidP="00A12AB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rPr>
      </w:pPr>
      <w:r w:rsidRPr="00A12AB4">
        <w:rPr>
          <w:rFonts w:ascii="Times New Roman" w:eastAsia="Times New Roman" w:hAnsi="Times New Roman" w:cs="Times New Roman"/>
        </w:rPr>
        <w:t xml:space="preserve">- 10 разряд кода классификации расходов бюджета, предназначенный для кодирования подпрограмм муниципальных и ведомственных целевых программ, расходов, детализирующих </w:t>
      </w:r>
      <w:proofErr w:type="spellStart"/>
      <w:r w:rsidRPr="00A12AB4">
        <w:rPr>
          <w:rFonts w:ascii="Times New Roman" w:eastAsia="Times New Roman" w:hAnsi="Times New Roman" w:cs="Times New Roman"/>
        </w:rPr>
        <w:t>непрограммные</w:t>
      </w:r>
      <w:proofErr w:type="spellEnd"/>
      <w:r w:rsidRPr="00A12AB4">
        <w:rPr>
          <w:rFonts w:ascii="Times New Roman" w:eastAsia="Times New Roman" w:hAnsi="Times New Roman" w:cs="Times New Roman"/>
        </w:rPr>
        <w:t xml:space="preserve"> направления деятельности органов местного самоуправления;</w:t>
      </w:r>
    </w:p>
    <w:p w:rsidR="00DA0A45" w:rsidRPr="00A12AB4" w:rsidRDefault="00DA0A45" w:rsidP="00A12AB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rPr>
      </w:pPr>
      <w:r w:rsidRPr="00A12AB4">
        <w:rPr>
          <w:rFonts w:ascii="Times New Roman" w:eastAsia="Times New Roman" w:hAnsi="Times New Roman" w:cs="Times New Roman"/>
        </w:rPr>
        <w:t>- код основного мероприятия (11-12 разряды кода классификации расходов бюджета), предназначен для кодирования основных мероприятий муниципальных и ведомственных целевых программ;</w:t>
      </w:r>
    </w:p>
    <w:p w:rsidR="00DA0A45" w:rsidRPr="00A12AB4" w:rsidRDefault="00DA0A45" w:rsidP="00A12AB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rPr>
      </w:pPr>
      <w:r w:rsidRPr="00A12AB4">
        <w:rPr>
          <w:rFonts w:ascii="Times New Roman" w:eastAsia="Times New Roman" w:hAnsi="Times New Roman" w:cs="Times New Roman"/>
        </w:rPr>
        <w:t>- код направления расходов (13-17 разряды кода классификации расходов бюджета), предназначен для кодирования направлений расходования средств, конкретизирующих (при необходимости) отдельные мероприятия.</w:t>
      </w:r>
    </w:p>
    <w:p w:rsidR="00DA0A45" w:rsidRPr="00A12AB4" w:rsidRDefault="00DA0A45" w:rsidP="00A12AB4">
      <w:pPr>
        <w:widowControl w:val="0"/>
        <w:autoSpaceDE w:val="0"/>
        <w:autoSpaceDN w:val="0"/>
        <w:adjustRightInd w:val="0"/>
        <w:spacing w:after="0" w:line="240" w:lineRule="auto"/>
        <w:contextualSpacing/>
        <w:jc w:val="both"/>
        <w:outlineLvl w:val="3"/>
        <w:rPr>
          <w:rFonts w:ascii="Times New Roman" w:eastAsia="Times New Roman" w:hAnsi="Times New Roman" w:cs="Times New Roman"/>
        </w:rPr>
      </w:pPr>
      <w:r w:rsidRPr="00A12AB4">
        <w:rPr>
          <w:rFonts w:ascii="Times New Roman" w:eastAsia="Times New Roman" w:hAnsi="Times New Roman" w:cs="Times New Roman"/>
        </w:rPr>
        <w:t>Таблица 1</w:t>
      </w:r>
    </w:p>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p>
    <w:tbl>
      <w:tblPr>
        <w:tblW w:w="5000" w:type="pct"/>
        <w:tblCellMar>
          <w:top w:w="75" w:type="dxa"/>
          <w:left w:w="0" w:type="dxa"/>
          <w:bottom w:w="75" w:type="dxa"/>
          <w:right w:w="0" w:type="dxa"/>
        </w:tblCellMar>
        <w:tblLook w:val="0000"/>
      </w:tblPr>
      <w:tblGrid>
        <w:gridCol w:w="876"/>
        <w:gridCol w:w="916"/>
        <w:gridCol w:w="1557"/>
        <w:gridCol w:w="777"/>
        <w:gridCol w:w="776"/>
        <w:gridCol w:w="916"/>
        <w:gridCol w:w="1055"/>
        <w:gridCol w:w="981"/>
        <w:gridCol w:w="833"/>
        <w:gridCol w:w="832"/>
      </w:tblGrid>
      <w:tr w:rsidR="00DA0A45" w:rsidRPr="00A12AB4" w:rsidTr="00E56CE8">
        <w:tc>
          <w:tcPr>
            <w:tcW w:w="5000"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lastRenderedPageBreak/>
              <w:t>Целевая статья</w:t>
            </w:r>
          </w:p>
        </w:tc>
      </w:tr>
      <w:tr w:rsidR="00DA0A45" w:rsidRPr="00A12AB4" w:rsidTr="00E56CE8">
        <w:tc>
          <w:tcPr>
            <w:tcW w:w="100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Программное (</w:t>
            </w:r>
            <w:proofErr w:type="spellStart"/>
            <w:r w:rsidRPr="00A12AB4">
              <w:rPr>
                <w:rFonts w:ascii="Times New Roman" w:eastAsia="Times New Roman" w:hAnsi="Times New Roman" w:cs="Times New Roman"/>
              </w:rPr>
              <w:t>непрограммное</w:t>
            </w:r>
            <w:proofErr w:type="spellEnd"/>
            <w:r w:rsidRPr="00A12AB4">
              <w:rPr>
                <w:rFonts w:ascii="Times New Roman" w:eastAsia="Times New Roman" w:hAnsi="Times New Roman" w:cs="Times New Roman"/>
              </w:rPr>
              <w:t>) направление расходов</w:t>
            </w:r>
          </w:p>
        </w:tc>
        <w:tc>
          <w:tcPr>
            <w:tcW w:w="5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Подпрограмма</w:t>
            </w:r>
          </w:p>
        </w:tc>
        <w:tc>
          <w:tcPr>
            <w:tcW w:w="8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Основное мероприятие</w:t>
            </w:r>
          </w:p>
        </w:tc>
        <w:tc>
          <w:tcPr>
            <w:tcW w:w="2594" w:type="pct"/>
            <w:gridSpan w:val="5"/>
            <w:tcBorders>
              <w:top w:val="single" w:sz="4" w:space="0" w:color="auto"/>
              <w:left w:val="single" w:sz="4" w:space="0" w:color="auto"/>
              <w:bottom w:val="single" w:sz="4" w:space="0" w:color="auto"/>
              <w:right w:val="single" w:sz="4" w:space="0" w:color="auto"/>
            </w:tcBorders>
            <w:vAlign w:val="cente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Направление расходов</w:t>
            </w:r>
          </w:p>
        </w:tc>
      </w:tr>
      <w:tr w:rsidR="00DA0A45" w:rsidRPr="00A12AB4" w:rsidTr="00E56CE8">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8</w:t>
            </w:r>
          </w:p>
        </w:tc>
        <w:tc>
          <w:tcPr>
            <w:tcW w:w="5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9</w:t>
            </w:r>
          </w:p>
        </w:tc>
        <w:tc>
          <w:tcPr>
            <w:tcW w:w="5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10</w:t>
            </w:r>
          </w:p>
        </w:tc>
        <w:tc>
          <w:tcPr>
            <w:tcW w:w="4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11</w:t>
            </w:r>
          </w:p>
        </w:tc>
        <w:tc>
          <w:tcPr>
            <w:tcW w:w="44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12</w:t>
            </w:r>
          </w:p>
        </w:tc>
        <w:tc>
          <w:tcPr>
            <w:tcW w:w="5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13</w:t>
            </w:r>
          </w:p>
        </w:tc>
        <w:tc>
          <w:tcPr>
            <w:tcW w:w="5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14</w:t>
            </w:r>
          </w:p>
        </w:tc>
        <w:tc>
          <w:tcPr>
            <w:tcW w:w="5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15</w:t>
            </w:r>
          </w:p>
        </w:tc>
        <w:tc>
          <w:tcPr>
            <w:tcW w:w="4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16</w:t>
            </w:r>
          </w:p>
        </w:tc>
        <w:tc>
          <w:tcPr>
            <w:tcW w:w="47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0A45" w:rsidRPr="00A12AB4" w:rsidRDefault="00DA0A45" w:rsidP="00A12AB4">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rPr>
              <w:t>17</w:t>
            </w:r>
          </w:p>
        </w:tc>
      </w:tr>
    </w:tbl>
    <w:p w:rsidR="00DA0A45" w:rsidRPr="00A12AB4" w:rsidRDefault="00DA0A45" w:rsidP="00A12AB4">
      <w:pPr>
        <w:widowControl w:val="0"/>
        <w:autoSpaceDE w:val="0"/>
        <w:autoSpaceDN w:val="0"/>
        <w:adjustRightInd w:val="0"/>
        <w:spacing w:after="0" w:line="240" w:lineRule="auto"/>
        <w:ind w:firstLine="540"/>
        <w:contextualSpacing/>
        <w:jc w:val="both"/>
        <w:rPr>
          <w:rFonts w:ascii="Times New Roman" w:eastAsia="Times New Roman" w:hAnsi="Times New Roman" w:cs="Times New Roman"/>
        </w:rPr>
      </w:pP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Увязка направлений расходов с основным мероприятием подпрограммы муниципальной программы (</w:t>
      </w:r>
      <w:proofErr w:type="spellStart"/>
      <w:r w:rsidRPr="00A12AB4">
        <w:rPr>
          <w:rFonts w:ascii="Times New Roman" w:eastAsia="Times New Roman" w:hAnsi="Times New Roman" w:cs="Times New Roman"/>
          <w:color w:val="000000"/>
        </w:rPr>
        <w:t>непрограммным</w:t>
      </w:r>
      <w:proofErr w:type="spellEnd"/>
      <w:r w:rsidRPr="00A12AB4">
        <w:rPr>
          <w:rFonts w:ascii="Times New Roman" w:eastAsia="Times New Roman" w:hAnsi="Times New Roman" w:cs="Times New Roman"/>
          <w:color w:val="000000"/>
        </w:rPr>
        <w:t xml:space="preserve"> направлением деятельности) устанавливается по следующей структуре кода целевой статьи:</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XX 0 00 00000 - муниципальная программа Варламовского сельсовета;</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XX X 00 00000 - подпрограмма муниципальной программы Варламовского сельсовета;</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XX X XX 00000 – основное мероприятие подпрограммы муниципальной программы Варламовского сельсовета;</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XX X XX XXXXX - направление расходов на реализацию основного мероприятия программы муниципальной программы Варламовского сельсовета.</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 xml:space="preserve">         Увязка направлений расходов с </w:t>
      </w:r>
      <w:proofErr w:type="spellStart"/>
      <w:r w:rsidRPr="00A12AB4">
        <w:rPr>
          <w:rFonts w:ascii="Times New Roman" w:eastAsia="Times New Roman" w:hAnsi="Times New Roman" w:cs="Times New Roman"/>
          <w:color w:val="000000"/>
        </w:rPr>
        <w:t>непрограммным</w:t>
      </w:r>
      <w:proofErr w:type="spellEnd"/>
      <w:r w:rsidRPr="00A12AB4">
        <w:rPr>
          <w:rFonts w:ascii="Times New Roman" w:eastAsia="Times New Roman" w:hAnsi="Times New Roman" w:cs="Times New Roman"/>
          <w:color w:val="000000"/>
        </w:rPr>
        <w:t xml:space="preserve"> направлением деятельности устанавливается по следующей структуре кода целевой статьи:</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 xml:space="preserve">XX 0 00 00000 </w:t>
      </w:r>
      <w:proofErr w:type="spellStart"/>
      <w:r w:rsidRPr="00A12AB4">
        <w:rPr>
          <w:rFonts w:ascii="Times New Roman" w:eastAsia="Times New Roman" w:hAnsi="Times New Roman" w:cs="Times New Roman"/>
          <w:color w:val="000000"/>
        </w:rPr>
        <w:t>Непрограммное</w:t>
      </w:r>
      <w:proofErr w:type="spellEnd"/>
      <w:r w:rsidRPr="00A12AB4">
        <w:rPr>
          <w:rFonts w:ascii="Times New Roman" w:eastAsia="Times New Roman" w:hAnsi="Times New Roman" w:cs="Times New Roman"/>
          <w:color w:val="000000"/>
        </w:rPr>
        <w:t xml:space="preserve"> направление деятельности;</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 xml:space="preserve">XX X 00 00000 </w:t>
      </w:r>
      <w:proofErr w:type="spellStart"/>
      <w:r w:rsidRPr="00A12AB4">
        <w:rPr>
          <w:rFonts w:ascii="Times New Roman" w:eastAsia="Times New Roman" w:hAnsi="Times New Roman" w:cs="Times New Roman"/>
          <w:color w:val="000000"/>
        </w:rPr>
        <w:t>Непрограммное</w:t>
      </w:r>
      <w:proofErr w:type="spellEnd"/>
      <w:r w:rsidRPr="00A12AB4">
        <w:rPr>
          <w:rFonts w:ascii="Times New Roman" w:eastAsia="Times New Roman" w:hAnsi="Times New Roman" w:cs="Times New Roman"/>
          <w:color w:val="000000"/>
        </w:rPr>
        <w:t xml:space="preserve"> направление расходов;</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 xml:space="preserve">XX X 00 XXXXX Направление реализации </w:t>
      </w:r>
      <w:proofErr w:type="spellStart"/>
      <w:r w:rsidRPr="00A12AB4">
        <w:rPr>
          <w:rFonts w:ascii="Times New Roman" w:eastAsia="Times New Roman" w:hAnsi="Times New Roman" w:cs="Times New Roman"/>
          <w:color w:val="000000"/>
        </w:rPr>
        <w:t>непрограммных</w:t>
      </w:r>
      <w:proofErr w:type="spellEnd"/>
      <w:r w:rsidRPr="00A12AB4">
        <w:rPr>
          <w:rFonts w:ascii="Times New Roman" w:eastAsia="Times New Roman" w:hAnsi="Times New Roman" w:cs="Times New Roman"/>
          <w:color w:val="000000"/>
        </w:rPr>
        <w:t xml:space="preserve"> расходов.</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 xml:space="preserve">         2.3. Перечень и коды муниципальных программ (подпрограмм), </w:t>
      </w:r>
      <w:proofErr w:type="spellStart"/>
      <w:r w:rsidRPr="00A12AB4">
        <w:rPr>
          <w:rFonts w:ascii="Times New Roman" w:eastAsia="Times New Roman" w:hAnsi="Times New Roman" w:cs="Times New Roman"/>
          <w:color w:val="000000"/>
        </w:rPr>
        <w:t>непрограммных</w:t>
      </w:r>
      <w:proofErr w:type="spellEnd"/>
      <w:r w:rsidRPr="00A12AB4">
        <w:rPr>
          <w:rFonts w:ascii="Times New Roman" w:eastAsia="Times New Roman" w:hAnsi="Times New Roman" w:cs="Times New Roman"/>
          <w:color w:val="000000"/>
        </w:rPr>
        <w:t xml:space="preserve"> направлений деятельности, используемых в бюджете Варламовского сельсовета:</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04.0.00.00000 Реализация других функций, связанных с обеспечением национальной безопасности и правоохранительной деятельности;</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05.0.00.00000 Капитальный ремонт, ремонт и содержание дорог местного значения;</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06.0.00.00000 Обеспечение деятельности подведомственных учреждений;</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08.0.00.00000 Расходы в сфере культуры;</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13.0.00.00000 Развитие транспортной системы Болотнинского района и повышение безопасности дорожного движения;</w:t>
      </w:r>
    </w:p>
    <w:p w:rsidR="00DA0A45" w:rsidRPr="00A12AB4" w:rsidRDefault="00DA0A45" w:rsidP="00A12AB4">
      <w:pPr>
        <w:spacing w:after="0" w:line="240" w:lineRule="auto"/>
        <w:contextualSpacing/>
        <w:rPr>
          <w:rFonts w:ascii="Times New Roman" w:eastAsia="Times New Roman" w:hAnsi="Times New Roman" w:cs="Times New Roman"/>
          <w:color w:val="000000"/>
        </w:rPr>
      </w:pPr>
      <w:r w:rsidRPr="00A12AB4">
        <w:rPr>
          <w:rFonts w:ascii="Times New Roman" w:eastAsia="Times New Roman" w:hAnsi="Times New Roman" w:cs="Times New Roman"/>
          <w:color w:val="000000"/>
        </w:rPr>
        <w:t xml:space="preserve">99.0.00.00000 </w:t>
      </w:r>
      <w:proofErr w:type="spellStart"/>
      <w:r w:rsidRPr="00A12AB4">
        <w:rPr>
          <w:rFonts w:ascii="Times New Roman" w:eastAsia="Times New Roman" w:hAnsi="Times New Roman" w:cs="Times New Roman"/>
          <w:color w:val="000000"/>
        </w:rPr>
        <w:t>Непрограммные</w:t>
      </w:r>
      <w:proofErr w:type="spellEnd"/>
      <w:r w:rsidRPr="00A12AB4">
        <w:rPr>
          <w:rFonts w:ascii="Times New Roman" w:eastAsia="Times New Roman" w:hAnsi="Times New Roman" w:cs="Times New Roman"/>
          <w:color w:val="000000"/>
        </w:rPr>
        <w:t xml:space="preserve"> направления бюджета Варламовского сельсовета:</w:t>
      </w:r>
    </w:p>
    <w:p w:rsidR="00DA0A45" w:rsidRPr="00A12AB4" w:rsidRDefault="00DA0A45" w:rsidP="00A12AB4">
      <w:pPr>
        <w:spacing w:after="0" w:line="240" w:lineRule="auto"/>
        <w:contextualSpacing/>
        <w:jc w:val="both"/>
        <w:rPr>
          <w:rFonts w:ascii="Times New Roman" w:eastAsia="Times New Roman" w:hAnsi="Times New Roman" w:cs="Times New Roman"/>
          <w:snapToGrid w:val="0"/>
        </w:rPr>
      </w:pPr>
      <w:r w:rsidRPr="00A12AB4">
        <w:rPr>
          <w:rFonts w:ascii="Times New Roman" w:eastAsia="Times New Roman" w:hAnsi="Times New Roman" w:cs="Times New Roman"/>
          <w:color w:val="000000"/>
        </w:rPr>
        <w:t>99.0.00.10110</w:t>
      </w:r>
      <w:proofErr w:type="gramStart"/>
      <w:r w:rsidRPr="00A12AB4">
        <w:rPr>
          <w:rFonts w:ascii="Times New Roman" w:eastAsia="Times New Roman" w:hAnsi="Times New Roman" w:cs="Times New Roman"/>
          <w:color w:val="000000"/>
        </w:rPr>
        <w:t xml:space="preserve"> </w:t>
      </w:r>
      <w:r w:rsidRPr="00A12AB4">
        <w:rPr>
          <w:rFonts w:ascii="Times New Roman" w:eastAsia="Times New Roman" w:hAnsi="Times New Roman" w:cs="Times New Roman"/>
          <w:snapToGrid w:val="0"/>
        </w:rPr>
        <w:t>П</w:t>
      </w:r>
      <w:proofErr w:type="gramEnd"/>
      <w:r w:rsidRPr="00A12AB4">
        <w:rPr>
          <w:rFonts w:ascii="Times New Roman" w:eastAsia="Times New Roman" w:hAnsi="Times New Roman" w:cs="Times New Roman"/>
          <w:snapToGrid w:val="0"/>
        </w:rPr>
        <w:t xml:space="preserve">о данной целевой статье отражаются расходы бюджета </w:t>
      </w:r>
      <w:r w:rsidRPr="00A12AB4">
        <w:rPr>
          <w:rFonts w:ascii="Times New Roman" w:eastAsia="Times New Roman" w:hAnsi="Times New Roman" w:cs="Times New Roman"/>
        </w:rPr>
        <w:t xml:space="preserve">Варламовского </w:t>
      </w:r>
      <w:r w:rsidRPr="00A12AB4">
        <w:rPr>
          <w:rFonts w:ascii="Times New Roman" w:eastAsia="Times New Roman" w:hAnsi="Times New Roman" w:cs="Times New Roman"/>
          <w:snapToGrid w:val="0"/>
        </w:rPr>
        <w:t xml:space="preserve">сельского поселения на содержание и обеспечение деятельности Главы </w:t>
      </w:r>
      <w:r w:rsidRPr="00A12AB4">
        <w:rPr>
          <w:rFonts w:ascii="Times New Roman" w:eastAsia="Times New Roman" w:hAnsi="Times New Roman" w:cs="Times New Roman"/>
        </w:rPr>
        <w:t xml:space="preserve">Варламовского </w:t>
      </w:r>
      <w:r w:rsidRPr="00A12AB4">
        <w:rPr>
          <w:rFonts w:ascii="Times New Roman" w:eastAsia="Times New Roman" w:hAnsi="Times New Roman" w:cs="Times New Roman"/>
          <w:snapToGrid w:val="0"/>
        </w:rPr>
        <w:t>сельского поселения по соответствующим направлениям расходов, в том числе:</w:t>
      </w:r>
    </w:p>
    <w:p w:rsidR="00DA0A45" w:rsidRPr="00A12AB4" w:rsidRDefault="00DA0A45" w:rsidP="00A12AB4">
      <w:pPr>
        <w:spacing w:after="0" w:line="240" w:lineRule="auto"/>
        <w:contextualSpacing/>
        <w:jc w:val="both"/>
        <w:rPr>
          <w:rFonts w:ascii="Times New Roman" w:eastAsia="Times New Roman" w:hAnsi="Times New Roman" w:cs="Times New Roman"/>
          <w:snapToGrid w:val="0"/>
        </w:rPr>
      </w:pPr>
      <w:r w:rsidRPr="00A12AB4">
        <w:rPr>
          <w:rFonts w:ascii="Times New Roman" w:eastAsia="Times New Roman" w:hAnsi="Times New Roman" w:cs="Times New Roman"/>
          <w:snapToGrid w:val="0"/>
        </w:rPr>
        <w:t xml:space="preserve">-расходы на выплату заработной платы и на выплаты по оплате труда главы </w:t>
      </w:r>
      <w:r w:rsidRPr="00A12AB4">
        <w:rPr>
          <w:rFonts w:ascii="Times New Roman" w:eastAsia="Times New Roman" w:hAnsi="Times New Roman" w:cs="Times New Roman"/>
        </w:rPr>
        <w:t xml:space="preserve">Варламовского </w:t>
      </w:r>
      <w:r w:rsidRPr="00A12AB4">
        <w:rPr>
          <w:rFonts w:ascii="Times New Roman" w:eastAsia="Times New Roman" w:hAnsi="Times New Roman" w:cs="Times New Roman"/>
          <w:snapToGrid w:val="0"/>
        </w:rPr>
        <w:t>сельского поселения;</w:t>
      </w:r>
    </w:p>
    <w:p w:rsidR="00DA0A45" w:rsidRPr="00A12AB4" w:rsidRDefault="00DA0A45" w:rsidP="00A12AB4">
      <w:pPr>
        <w:spacing w:after="0" w:line="240" w:lineRule="auto"/>
        <w:contextualSpacing/>
        <w:jc w:val="both"/>
        <w:outlineLvl w:val="0"/>
        <w:rPr>
          <w:rFonts w:ascii="Times New Roman" w:eastAsia="Times New Roman" w:hAnsi="Times New Roman" w:cs="Times New Roman"/>
          <w:snapToGrid w:val="0"/>
        </w:rPr>
      </w:pPr>
      <w:r w:rsidRPr="00A12AB4">
        <w:rPr>
          <w:rFonts w:ascii="Times New Roman" w:eastAsia="Times New Roman" w:hAnsi="Times New Roman" w:cs="Times New Roman"/>
          <w:color w:val="000000"/>
        </w:rPr>
        <w:t>99.0.00.00</w:t>
      </w:r>
      <w:r w:rsidRPr="00A12AB4">
        <w:rPr>
          <w:rFonts w:ascii="Times New Roman" w:eastAsia="Times New Roman" w:hAnsi="Times New Roman" w:cs="Times New Roman"/>
          <w:snapToGrid w:val="0"/>
        </w:rPr>
        <w:t>110</w:t>
      </w:r>
      <w:proofErr w:type="gramStart"/>
      <w:r w:rsidRPr="00A12AB4">
        <w:rPr>
          <w:rFonts w:ascii="Times New Roman" w:eastAsia="Times New Roman" w:hAnsi="Times New Roman" w:cs="Times New Roman"/>
          <w:snapToGrid w:val="0"/>
        </w:rPr>
        <w:t xml:space="preserve"> П</w:t>
      </w:r>
      <w:proofErr w:type="gramEnd"/>
      <w:r w:rsidRPr="00A12AB4">
        <w:rPr>
          <w:rFonts w:ascii="Times New Roman" w:eastAsia="Times New Roman" w:hAnsi="Times New Roman" w:cs="Times New Roman"/>
          <w:snapToGrid w:val="0"/>
        </w:rPr>
        <w:t xml:space="preserve">о данной целевой статье </w:t>
      </w:r>
      <w:r w:rsidRPr="00A12AB4">
        <w:rPr>
          <w:rFonts w:ascii="Times New Roman" w:eastAsia="Times New Roman" w:hAnsi="Times New Roman" w:cs="Times New Roman"/>
        </w:rPr>
        <w:t xml:space="preserve">расходов отражаются расходы бюджета сельского поселения на выплаты по оплате труда </w:t>
      </w:r>
      <w:r w:rsidRPr="00A12AB4">
        <w:rPr>
          <w:rFonts w:ascii="Times New Roman" w:eastAsia="Times New Roman" w:hAnsi="Times New Roman" w:cs="Times New Roman"/>
          <w:snapToGrid w:val="0"/>
        </w:rPr>
        <w:t xml:space="preserve">и начисления на ФОТ </w:t>
      </w:r>
      <w:r w:rsidRPr="00A12AB4">
        <w:rPr>
          <w:rFonts w:ascii="Times New Roman" w:eastAsia="Times New Roman" w:hAnsi="Times New Roman" w:cs="Times New Roman"/>
        </w:rPr>
        <w:t>работников аппарата администрации</w:t>
      </w:r>
      <w:r w:rsidRPr="00A12AB4">
        <w:rPr>
          <w:rFonts w:ascii="Times New Roman" w:eastAsia="Times New Roman" w:hAnsi="Times New Roman" w:cs="Times New Roman"/>
          <w:snapToGrid w:val="0"/>
        </w:rPr>
        <w:t xml:space="preserve"> </w:t>
      </w:r>
      <w:r w:rsidRPr="00A12AB4">
        <w:rPr>
          <w:rFonts w:ascii="Times New Roman" w:eastAsia="Times New Roman" w:hAnsi="Times New Roman" w:cs="Times New Roman"/>
        </w:rPr>
        <w:t xml:space="preserve">Варламовского </w:t>
      </w:r>
      <w:r w:rsidRPr="00A12AB4">
        <w:rPr>
          <w:rFonts w:ascii="Times New Roman" w:eastAsia="Times New Roman" w:hAnsi="Times New Roman" w:cs="Times New Roman"/>
          <w:snapToGrid w:val="0"/>
        </w:rPr>
        <w:t xml:space="preserve">сельского поселения, а также расходы, связанные со служебными командировками работников администрации </w:t>
      </w:r>
      <w:r w:rsidRPr="00A12AB4">
        <w:rPr>
          <w:rFonts w:ascii="Times New Roman" w:eastAsia="Times New Roman" w:hAnsi="Times New Roman" w:cs="Times New Roman"/>
        </w:rPr>
        <w:t xml:space="preserve">Варламовского </w:t>
      </w:r>
      <w:r w:rsidRPr="00A12AB4">
        <w:rPr>
          <w:rFonts w:ascii="Times New Roman" w:eastAsia="Times New Roman" w:hAnsi="Times New Roman" w:cs="Times New Roman"/>
          <w:snapToGrid w:val="0"/>
        </w:rPr>
        <w:t>сельского поселения;</w:t>
      </w:r>
    </w:p>
    <w:p w:rsidR="00DA0A45" w:rsidRPr="00A12AB4" w:rsidRDefault="00DA0A45" w:rsidP="00A12AB4">
      <w:pPr>
        <w:spacing w:after="0" w:line="240" w:lineRule="auto"/>
        <w:contextualSpacing/>
        <w:jc w:val="both"/>
        <w:outlineLvl w:val="0"/>
        <w:rPr>
          <w:rFonts w:ascii="Times New Roman" w:eastAsia="Times New Roman" w:hAnsi="Times New Roman" w:cs="Times New Roman"/>
          <w:snapToGrid w:val="0"/>
        </w:rPr>
      </w:pPr>
    </w:p>
    <w:p w:rsidR="00DA0A45" w:rsidRPr="00A12AB4" w:rsidRDefault="00DA0A45" w:rsidP="00A12AB4">
      <w:pPr>
        <w:spacing w:after="0" w:line="240" w:lineRule="auto"/>
        <w:contextualSpacing/>
        <w:jc w:val="both"/>
        <w:rPr>
          <w:rFonts w:ascii="Times New Roman" w:eastAsia="Times New Roman" w:hAnsi="Times New Roman" w:cs="Times New Roman"/>
        </w:rPr>
      </w:pPr>
      <w:r w:rsidRPr="00A12AB4">
        <w:rPr>
          <w:rFonts w:ascii="Times New Roman" w:eastAsia="Times New Roman" w:hAnsi="Times New Roman" w:cs="Times New Roman"/>
          <w:color w:val="000000"/>
        </w:rPr>
        <w:t>99.0.00.00</w:t>
      </w:r>
      <w:r w:rsidRPr="00A12AB4">
        <w:rPr>
          <w:rFonts w:ascii="Times New Roman" w:eastAsia="Times New Roman" w:hAnsi="Times New Roman" w:cs="Times New Roman"/>
          <w:snapToGrid w:val="0"/>
        </w:rPr>
        <w:t>190</w:t>
      </w:r>
      <w:proofErr w:type="gramStart"/>
      <w:r w:rsidRPr="00A12AB4">
        <w:rPr>
          <w:rFonts w:ascii="Times New Roman" w:eastAsia="Times New Roman" w:hAnsi="Times New Roman" w:cs="Times New Roman"/>
          <w:snapToGrid w:val="0"/>
        </w:rPr>
        <w:t xml:space="preserve"> П</w:t>
      </w:r>
      <w:proofErr w:type="gramEnd"/>
      <w:r w:rsidRPr="00A12AB4">
        <w:rPr>
          <w:rFonts w:ascii="Times New Roman" w:eastAsia="Times New Roman" w:hAnsi="Times New Roman" w:cs="Times New Roman"/>
          <w:snapToGrid w:val="0"/>
        </w:rPr>
        <w:t xml:space="preserve">о данной целевой статье </w:t>
      </w:r>
      <w:r w:rsidRPr="00A12AB4">
        <w:rPr>
          <w:rFonts w:ascii="Times New Roman" w:eastAsia="Times New Roman" w:hAnsi="Times New Roman" w:cs="Times New Roman"/>
        </w:rPr>
        <w:t>расходов отражаются расходы бюджета сельского поселения на выполнение</w:t>
      </w:r>
      <w:r w:rsidRPr="00A12AB4">
        <w:rPr>
          <w:rFonts w:ascii="Times New Roman" w:eastAsia="Times New Roman" w:hAnsi="Times New Roman" w:cs="Times New Roman"/>
          <w:snapToGrid w:val="0"/>
        </w:rPr>
        <w:t xml:space="preserve"> функций</w:t>
      </w:r>
      <w:r w:rsidRPr="00A12AB4">
        <w:rPr>
          <w:rFonts w:ascii="Times New Roman" w:eastAsia="Times New Roman" w:hAnsi="Times New Roman" w:cs="Times New Roman"/>
        </w:rPr>
        <w:t xml:space="preserve"> аппарата администрации</w:t>
      </w:r>
      <w:r w:rsidRPr="00A12AB4">
        <w:rPr>
          <w:rFonts w:ascii="Times New Roman" w:eastAsia="Times New Roman" w:hAnsi="Times New Roman" w:cs="Times New Roman"/>
          <w:snapToGrid w:val="0"/>
        </w:rPr>
        <w:t xml:space="preserve"> </w:t>
      </w:r>
      <w:r w:rsidRPr="00A12AB4">
        <w:rPr>
          <w:rFonts w:ascii="Times New Roman" w:eastAsia="Times New Roman" w:hAnsi="Times New Roman" w:cs="Times New Roman"/>
        </w:rPr>
        <w:t xml:space="preserve">Варламовского </w:t>
      </w:r>
      <w:r w:rsidRPr="00A12AB4">
        <w:rPr>
          <w:rFonts w:ascii="Times New Roman" w:eastAsia="Times New Roman" w:hAnsi="Times New Roman" w:cs="Times New Roman"/>
          <w:snapToGrid w:val="0"/>
        </w:rPr>
        <w:t>сельского поселения (за исключением расходов на выплаты по оплате труда, уплата страховых взносов),</w:t>
      </w:r>
      <w:r w:rsidRPr="00A12AB4">
        <w:rPr>
          <w:rFonts w:ascii="Times New Roman" w:eastAsia="Times New Roman" w:hAnsi="Times New Roman" w:cs="Times New Roman"/>
        </w:rPr>
        <w:t xml:space="preserve"> на оплату </w:t>
      </w:r>
      <w:r w:rsidRPr="00A12AB4">
        <w:rPr>
          <w:rFonts w:ascii="Times New Roman" w:eastAsia="Times New Roman" w:hAnsi="Times New Roman" w:cs="Times New Roman"/>
          <w:spacing w:val="10"/>
        </w:rPr>
        <w:t>земельного налога, налога на имущество, штрафов</w:t>
      </w:r>
      <w:r w:rsidRPr="00A12AB4">
        <w:rPr>
          <w:rFonts w:ascii="Times New Roman" w:eastAsia="Times New Roman" w:hAnsi="Times New Roman" w:cs="Times New Roman"/>
        </w:rPr>
        <w:t xml:space="preserve"> (в том числе административных), пеней (в том числе за несвоевременную уплату налогов и сборов) и иных платежей администрацией</w:t>
      </w:r>
      <w:r w:rsidRPr="00A12AB4">
        <w:rPr>
          <w:rFonts w:ascii="Times New Roman" w:eastAsia="Times New Roman" w:hAnsi="Times New Roman" w:cs="Times New Roman"/>
          <w:snapToGrid w:val="0"/>
        </w:rPr>
        <w:t xml:space="preserve"> </w:t>
      </w:r>
      <w:r w:rsidRPr="00A12AB4">
        <w:rPr>
          <w:rFonts w:ascii="Times New Roman" w:eastAsia="Times New Roman" w:hAnsi="Times New Roman" w:cs="Times New Roman"/>
        </w:rPr>
        <w:t xml:space="preserve">Варламовского </w:t>
      </w:r>
      <w:r w:rsidRPr="00A12AB4">
        <w:rPr>
          <w:rFonts w:ascii="Times New Roman" w:eastAsia="Times New Roman" w:hAnsi="Times New Roman" w:cs="Times New Roman"/>
          <w:snapToGrid w:val="0"/>
        </w:rPr>
        <w:t>сельского поселения;</w:t>
      </w:r>
    </w:p>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spacing w:val="10"/>
        </w:rPr>
      </w:pPr>
      <w:r w:rsidRPr="00A12AB4">
        <w:rPr>
          <w:rFonts w:ascii="Times New Roman" w:eastAsia="Times New Roman" w:hAnsi="Times New Roman" w:cs="Times New Roman"/>
          <w:color w:val="000000"/>
        </w:rPr>
        <w:t>99.0.00.02</w:t>
      </w:r>
      <w:r w:rsidRPr="00A12AB4">
        <w:rPr>
          <w:rFonts w:ascii="Times New Roman" w:eastAsia="Times New Roman" w:hAnsi="Times New Roman" w:cs="Times New Roman"/>
          <w:snapToGrid w:val="0"/>
        </w:rPr>
        <w:t>190</w:t>
      </w:r>
      <w:proofErr w:type="gramStart"/>
      <w:r w:rsidRPr="00A12AB4">
        <w:rPr>
          <w:rFonts w:ascii="Times New Roman" w:eastAsia="Times New Roman" w:hAnsi="Times New Roman" w:cs="Times New Roman"/>
          <w:snapToGrid w:val="0"/>
        </w:rPr>
        <w:t xml:space="preserve"> П</w:t>
      </w:r>
      <w:proofErr w:type="gramEnd"/>
      <w:r w:rsidRPr="00A12AB4">
        <w:rPr>
          <w:rFonts w:ascii="Times New Roman" w:eastAsia="Times New Roman" w:hAnsi="Times New Roman" w:cs="Times New Roman"/>
          <w:snapToGrid w:val="0"/>
        </w:rPr>
        <w:t xml:space="preserve">о данной целевой статье </w:t>
      </w:r>
      <w:r w:rsidRPr="00A12AB4">
        <w:rPr>
          <w:rFonts w:ascii="Times New Roman" w:eastAsia="Times New Roman" w:hAnsi="Times New Roman" w:cs="Times New Roman"/>
        </w:rPr>
        <w:t xml:space="preserve">отражаются расходы </w:t>
      </w:r>
      <w:r w:rsidRPr="00A12AB4">
        <w:rPr>
          <w:rFonts w:ascii="Times New Roman" w:eastAsia="Times New Roman" w:hAnsi="Times New Roman" w:cs="Times New Roman"/>
          <w:spacing w:val="10"/>
        </w:rPr>
        <w:t>на осуществление переданных полномочий контрольно-счетному органу;</w:t>
      </w:r>
    </w:p>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spacing w:val="10"/>
        </w:rPr>
      </w:pPr>
      <w:r w:rsidRPr="00A12AB4">
        <w:rPr>
          <w:rFonts w:ascii="Times New Roman" w:eastAsia="Times New Roman" w:hAnsi="Times New Roman" w:cs="Times New Roman"/>
          <w:color w:val="000000"/>
        </w:rPr>
        <w:t>99.0.00.12</w:t>
      </w:r>
      <w:r w:rsidRPr="00A12AB4">
        <w:rPr>
          <w:rFonts w:ascii="Times New Roman" w:eastAsia="Times New Roman" w:hAnsi="Times New Roman" w:cs="Times New Roman"/>
          <w:snapToGrid w:val="0"/>
        </w:rPr>
        <w:t>190</w:t>
      </w:r>
      <w:proofErr w:type="gramStart"/>
      <w:r w:rsidRPr="00A12AB4">
        <w:rPr>
          <w:rFonts w:ascii="Times New Roman" w:eastAsia="Times New Roman" w:hAnsi="Times New Roman" w:cs="Times New Roman"/>
          <w:snapToGrid w:val="0"/>
        </w:rPr>
        <w:t xml:space="preserve"> П</w:t>
      </w:r>
      <w:proofErr w:type="gramEnd"/>
      <w:r w:rsidRPr="00A12AB4">
        <w:rPr>
          <w:rFonts w:ascii="Times New Roman" w:eastAsia="Times New Roman" w:hAnsi="Times New Roman" w:cs="Times New Roman"/>
          <w:snapToGrid w:val="0"/>
        </w:rPr>
        <w:t xml:space="preserve">о данной целевой статье </w:t>
      </w:r>
      <w:r w:rsidRPr="00A12AB4">
        <w:rPr>
          <w:rFonts w:ascii="Times New Roman" w:eastAsia="Times New Roman" w:hAnsi="Times New Roman" w:cs="Times New Roman"/>
        </w:rPr>
        <w:t>отражаются р</w:t>
      </w:r>
      <w:r w:rsidRPr="00A12AB4">
        <w:rPr>
          <w:rFonts w:ascii="Times New Roman" w:eastAsia="Times New Roman" w:hAnsi="Times New Roman" w:cs="Times New Roman"/>
          <w:spacing w:val="10"/>
        </w:rPr>
        <w:t>езервные фонды местных администраций;</w:t>
      </w:r>
    </w:p>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spacing w:val="10"/>
        </w:rPr>
      </w:pPr>
      <w:r w:rsidRPr="00A12AB4">
        <w:rPr>
          <w:rFonts w:ascii="Times New Roman" w:eastAsia="Times New Roman" w:hAnsi="Times New Roman" w:cs="Times New Roman"/>
          <w:color w:val="000000"/>
        </w:rPr>
        <w:t>99.0.00.51180</w:t>
      </w:r>
      <w:proofErr w:type="gramStart"/>
      <w:r w:rsidRPr="00A12AB4">
        <w:rPr>
          <w:rFonts w:ascii="Times New Roman" w:eastAsia="Times New Roman" w:hAnsi="Times New Roman" w:cs="Times New Roman"/>
          <w:snapToGrid w:val="0"/>
        </w:rPr>
        <w:t xml:space="preserve"> П</w:t>
      </w:r>
      <w:proofErr w:type="gramEnd"/>
      <w:r w:rsidRPr="00A12AB4">
        <w:rPr>
          <w:rFonts w:ascii="Times New Roman" w:eastAsia="Times New Roman" w:hAnsi="Times New Roman" w:cs="Times New Roman"/>
          <w:snapToGrid w:val="0"/>
        </w:rPr>
        <w:t xml:space="preserve">о данной целевой статье </w:t>
      </w:r>
      <w:r w:rsidRPr="00A12AB4">
        <w:rPr>
          <w:rFonts w:ascii="Times New Roman" w:eastAsia="Times New Roman" w:hAnsi="Times New Roman" w:cs="Times New Roman"/>
        </w:rPr>
        <w:t>отражаются расходы на о</w:t>
      </w:r>
      <w:r w:rsidRPr="00A12AB4">
        <w:rPr>
          <w:rFonts w:ascii="Times New Roman" w:eastAsia="Times New Roman" w:hAnsi="Times New Roman" w:cs="Times New Roman"/>
          <w:spacing w:val="10"/>
        </w:rPr>
        <w:t>существление первичного воинского учета на территориях, где отсутствуют военные комиссариаты;</w:t>
      </w:r>
    </w:p>
    <w:p w:rsidR="00DA0A45" w:rsidRPr="00A12AB4" w:rsidRDefault="00DA0A45" w:rsidP="00A12AB4">
      <w:pPr>
        <w:autoSpaceDE w:val="0"/>
        <w:autoSpaceDN w:val="0"/>
        <w:adjustRightInd w:val="0"/>
        <w:spacing w:after="0" w:line="240" w:lineRule="auto"/>
        <w:contextualSpacing/>
        <w:jc w:val="both"/>
        <w:rPr>
          <w:rFonts w:ascii="Times New Roman" w:eastAsia="Times New Roman" w:hAnsi="Times New Roman" w:cs="Times New Roman"/>
          <w:snapToGrid w:val="0"/>
        </w:rPr>
      </w:pPr>
      <w:r w:rsidRPr="00A12AB4">
        <w:rPr>
          <w:rFonts w:ascii="Times New Roman" w:eastAsia="Times New Roman" w:hAnsi="Times New Roman" w:cs="Times New Roman"/>
          <w:color w:val="000000"/>
        </w:rPr>
        <w:t>99.0.00.02020</w:t>
      </w:r>
      <w:proofErr w:type="gramStart"/>
      <w:r w:rsidRPr="00A12AB4">
        <w:rPr>
          <w:rFonts w:ascii="Times New Roman" w:eastAsia="Times New Roman" w:hAnsi="Times New Roman" w:cs="Times New Roman"/>
          <w:color w:val="000000"/>
        </w:rPr>
        <w:t xml:space="preserve"> </w:t>
      </w:r>
      <w:r w:rsidRPr="00A12AB4">
        <w:rPr>
          <w:rFonts w:ascii="Times New Roman" w:eastAsia="Times New Roman" w:hAnsi="Times New Roman" w:cs="Times New Roman"/>
          <w:snapToGrid w:val="0"/>
        </w:rPr>
        <w:t>П</w:t>
      </w:r>
      <w:proofErr w:type="gramEnd"/>
      <w:r w:rsidRPr="00A12AB4">
        <w:rPr>
          <w:rFonts w:ascii="Times New Roman" w:eastAsia="Times New Roman" w:hAnsi="Times New Roman" w:cs="Times New Roman"/>
          <w:snapToGrid w:val="0"/>
        </w:rPr>
        <w:t xml:space="preserve">о данной целевой статье </w:t>
      </w:r>
      <w:r w:rsidRPr="00A12AB4">
        <w:rPr>
          <w:rFonts w:ascii="Times New Roman" w:eastAsia="Times New Roman" w:hAnsi="Times New Roman" w:cs="Times New Roman"/>
        </w:rPr>
        <w:t>отражаются расходы по доплате к пенсии муниципальным служащим;</w:t>
      </w:r>
    </w:p>
    <w:p w:rsidR="00DA0A45" w:rsidRPr="00A12AB4" w:rsidRDefault="00DA0A45" w:rsidP="00A12AB4">
      <w:pPr>
        <w:spacing w:after="0" w:line="240" w:lineRule="auto"/>
        <w:contextualSpacing/>
        <w:jc w:val="both"/>
        <w:rPr>
          <w:rFonts w:ascii="Times New Roman" w:eastAsia="Times New Roman" w:hAnsi="Times New Roman" w:cs="Times New Roman"/>
          <w:spacing w:val="10"/>
        </w:rPr>
      </w:pPr>
      <w:r w:rsidRPr="00A12AB4">
        <w:rPr>
          <w:rFonts w:ascii="Times New Roman" w:eastAsia="Times New Roman" w:hAnsi="Times New Roman" w:cs="Times New Roman"/>
          <w:color w:val="000000"/>
        </w:rPr>
        <w:lastRenderedPageBreak/>
        <w:t>99.0.00.70</w:t>
      </w:r>
      <w:r w:rsidRPr="00A12AB4">
        <w:rPr>
          <w:rFonts w:ascii="Times New Roman" w:eastAsia="Times New Roman" w:hAnsi="Times New Roman" w:cs="Times New Roman"/>
          <w:snapToGrid w:val="0"/>
        </w:rPr>
        <w:t>190</w:t>
      </w:r>
      <w:proofErr w:type="gramStart"/>
      <w:r w:rsidRPr="00A12AB4">
        <w:rPr>
          <w:rFonts w:ascii="Times New Roman" w:eastAsia="Times New Roman" w:hAnsi="Times New Roman" w:cs="Times New Roman"/>
          <w:snapToGrid w:val="0"/>
        </w:rPr>
        <w:t xml:space="preserve"> П</w:t>
      </w:r>
      <w:proofErr w:type="gramEnd"/>
      <w:r w:rsidRPr="00A12AB4">
        <w:rPr>
          <w:rFonts w:ascii="Times New Roman" w:eastAsia="Times New Roman" w:hAnsi="Times New Roman" w:cs="Times New Roman"/>
          <w:snapToGrid w:val="0"/>
        </w:rPr>
        <w:t xml:space="preserve">о данной целевой статье </w:t>
      </w:r>
      <w:r w:rsidRPr="00A12AB4">
        <w:rPr>
          <w:rFonts w:ascii="Times New Roman" w:eastAsia="Times New Roman" w:hAnsi="Times New Roman" w:cs="Times New Roman"/>
        </w:rPr>
        <w:t xml:space="preserve">отражаются расходы </w:t>
      </w:r>
      <w:r w:rsidRPr="00A12AB4">
        <w:rPr>
          <w:rFonts w:ascii="Times New Roman" w:eastAsia="Times New Roman" w:hAnsi="Times New Roman" w:cs="Times New Roman"/>
          <w:spacing w:val="10"/>
        </w:rPr>
        <w:t>на осуществление полномочий по решению вопросов в сфере административных правонарушений;</w:t>
      </w:r>
    </w:p>
    <w:p w:rsidR="00DA0A45" w:rsidRPr="00A12AB4" w:rsidRDefault="00DA0A45" w:rsidP="00A12AB4">
      <w:pPr>
        <w:spacing w:after="0" w:line="240" w:lineRule="auto"/>
        <w:contextualSpacing/>
        <w:jc w:val="both"/>
        <w:rPr>
          <w:rFonts w:ascii="Times New Roman" w:eastAsia="Times New Roman" w:hAnsi="Times New Roman" w:cs="Times New Roman"/>
          <w:spacing w:val="10"/>
        </w:rPr>
      </w:pPr>
      <w:r w:rsidRPr="00A12AB4">
        <w:rPr>
          <w:rFonts w:ascii="Times New Roman" w:eastAsia="Times New Roman" w:hAnsi="Times New Roman" w:cs="Times New Roman"/>
          <w:spacing w:val="10"/>
        </w:rPr>
        <w:t>99.0.11.70510</w:t>
      </w:r>
      <w:proofErr w:type="gramStart"/>
      <w:r w:rsidRPr="00A12AB4">
        <w:rPr>
          <w:rFonts w:ascii="Times New Roman" w:eastAsia="Times New Roman" w:hAnsi="Times New Roman" w:cs="Times New Roman"/>
          <w:spacing w:val="10"/>
        </w:rPr>
        <w:t xml:space="preserve"> П</w:t>
      </w:r>
      <w:proofErr w:type="gramEnd"/>
      <w:r w:rsidRPr="00A12AB4">
        <w:rPr>
          <w:rFonts w:ascii="Times New Roman" w:eastAsia="Times New Roman" w:hAnsi="Times New Roman" w:cs="Times New Roman"/>
          <w:spacing w:val="10"/>
        </w:rPr>
        <w:t>о данной целевой статье отражаются расходы на содержание главы муниципального образования;</w:t>
      </w:r>
    </w:p>
    <w:p w:rsidR="00DA0A45" w:rsidRPr="00A12AB4" w:rsidRDefault="00DA0A45" w:rsidP="00A12AB4">
      <w:pPr>
        <w:spacing w:after="0" w:line="240" w:lineRule="auto"/>
        <w:contextualSpacing/>
        <w:jc w:val="both"/>
        <w:rPr>
          <w:rFonts w:ascii="Times New Roman" w:eastAsia="Times New Roman" w:hAnsi="Times New Roman" w:cs="Times New Roman"/>
          <w:spacing w:val="10"/>
        </w:rPr>
      </w:pPr>
      <w:r w:rsidRPr="00A12AB4">
        <w:rPr>
          <w:rFonts w:ascii="Times New Roman" w:eastAsia="Times New Roman" w:hAnsi="Times New Roman" w:cs="Times New Roman"/>
          <w:spacing w:val="10"/>
        </w:rPr>
        <w:t>99.0.02.70510</w:t>
      </w:r>
      <w:proofErr w:type="gramStart"/>
      <w:r w:rsidRPr="00A12AB4">
        <w:rPr>
          <w:rFonts w:ascii="Times New Roman" w:eastAsia="Times New Roman" w:hAnsi="Times New Roman" w:cs="Times New Roman"/>
          <w:spacing w:val="10"/>
        </w:rPr>
        <w:t xml:space="preserve"> П</w:t>
      </w:r>
      <w:proofErr w:type="gramEnd"/>
      <w:r w:rsidRPr="00A12AB4">
        <w:rPr>
          <w:rFonts w:ascii="Times New Roman" w:eastAsia="Times New Roman" w:hAnsi="Times New Roman" w:cs="Times New Roman"/>
          <w:spacing w:val="10"/>
        </w:rPr>
        <w:t>о данной целевой статье отражаются расходы на обеспечение функций органов местного самоуправления;</w:t>
      </w:r>
    </w:p>
    <w:p w:rsidR="00DA0A45" w:rsidRPr="00A12AB4" w:rsidRDefault="00DA0A45" w:rsidP="00A12AB4">
      <w:pPr>
        <w:spacing w:after="0" w:line="240" w:lineRule="auto"/>
        <w:contextualSpacing/>
        <w:jc w:val="both"/>
        <w:rPr>
          <w:rFonts w:ascii="Times New Roman" w:eastAsia="Times New Roman" w:hAnsi="Times New Roman" w:cs="Times New Roman"/>
          <w:spacing w:val="10"/>
        </w:rPr>
      </w:pPr>
      <w:r w:rsidRPr="00A12AB4">
        <w:rPr>
          <w:rFonts w:ascii="Times New Roman" w:eastAsia="Times New Roman" w:hAnsi="Times New Roman" w:cs="Times New Roman"/>
          <w:color w:val="000000"/>
        </w:rPr>
        <w:t>99.0.00.999</w:t>
      </w:r>
      <w:r w:rsidRPr="00A12AB4">
        <w:rPr>
          <w:rFonts w:ascii="Times New Roman" w:eastAsia="Times New Roman" w:hAnsi="Times New Roman" w:cs="Times New Roman"/>
          <w:snapToGrid w:val="0"/>
        </w:rPr>
        <w:t xml:space="preserve">90 </w:t>
      </w:r>
      <w:r w:rsidRPr="00A12AB4">
        <w:rPr>
          <w:rFonts w:ascii="Times New Roman" w:eastAsia="Times New Roman" w:hAnsi="Times New Roman" w:cs="Times New Roman"/>
          <w:spacing w:val="10"/>
        </w:rPr>
        <w:t>Условно утвержденные расходы.</w:t>
      </w:r>
    </w:p>
    <w:p w:rsidR="00DA0A45" w:rsidRPr="00A12AB4" w:rsidRDefault="00DA0A45" w:rsidP="00A12AB4">
      <w:pPr>
        <w:pBdr>
          <w:bottom w:val="single" w:sz="12" w:space="1" w:color="auto"/>
        </w:pBdr>
        <w:spacing w:after="0" w:line="240" w:lineRule="auto"/>
        <w:contextualSpacing/>
        <w:jc w:val="both"/>
        <w:rPr>
          <w:rFonts w:ascii="Times New Roman" w:eastAsia="Times New Roman" w:hAnsi="Times New Roman" w:cs="Times New Roman"/>
          <w:snapToGrid w:val="0"/>
          <w:highlight w:val="yellow"/>
        </w:rPr>
      </w:pPr>
    </w:p>
    <w:p w:rsidR="00DA0A45" w:rsidRPr="00A12AB4" w:rsidRDefault="00DA0A45" w:rsidP="00A12AB4">
      <w:pPr>
        <w:shd w:val="clear" w:color="auto" w:fill="FFFFFF"/>
        <w:spacing w:after="0" w:line="240" w:lineRule="auto"/>
        <w:contextualSpacing/>
        <w:jc w:val="both"/>
        <w:rPr>
          <w:rFonts w:ascii="Times New Roman" w:hAnsi="Times New Roman" w:cs="Times New Roman"/>
        </w:rPr>
      </w:pPr>
    </w:p>
    <w:p w:rsidR="00A12AB4" w:rsidRDefault="00DA0A45" w:rsidP="00A12AB4">
      <w:pPr>
        <w:pStyle w:val="a4"/>
        <w:contextualSpacing/>
        <w:jc w:val="center"/>
        <w:rPr>
          <w:rFonts w:ascii="Times New Roman" w:hAnsi="Times New Roman"/>
          <w:b/>
          <w:bCs/>
          <w:snapToGrid w:val="0"/>
          <w:lang w:val="ru-RU"/>
        </w:rPr>
      </w:pPr>
      <w:r w:rsidRPr="00A12AB4">
        <w:rPr>
          <w:rFonts w:ascii="Times New Roman" w:hAnsi="Times New Roman"/>
          <w:b/>
          <w:bCs/>
          <w:snapToGrid w:val="0"/>
          <w:lang w:val="ru-RU"/>
        </w:rPr>
        <w:t xml:space="preserve">АДМИНИСТРАЦИЯ ВАРЛАМОВСКОГО СЕЛЬСОВЕТА </w:t>
      </w:r>
    </w:p>
    <w:p w:rsidR="00DA0A45" w:rsidRPr="00A12AB4" w:rsidRDefault="00DA0A45" w:rsidP="00A12AB4">
      <w:pPr>
        <w:pStyle w:val="a4"/>
        <w:contextualSpacing/>
        <w:jc w:val="center"/>
        <w:rPr>
          <w:rFonts w:ascii="Times New Roman" w:hAnsi="Times New Roman"/>
          <w:b/>
          <w:bCs/>
          <w:snapToGrid w:val="0"/>
          <w:lang w:val="ru-RU"/>
        </w:rPr>
      </w:pPr>
      <w:r w:rsidRPr="00A12AB4">
        <w:rPr>
          <w:rFonts w:ascii="Times New Roman" w:hAnsi="Times New Roman"/>
          <w:b/>
          <w:bCs/>
          <w:lang w:val="ru-RU"/>
        </w:rPr>
        <w:t>БОЛОТНИНСКОГО РАЙОНА</w:t>
      </w:r>
      <w:r w:rsidRPr="00A12AB4">
        <w:rPr>
          <w:rFonts w:ascii="Times New Roman" w:hAnsi="Times New Roman"/>
          <w:b/>
          <w:bCs/>
          <w:snapToGrid w:val="0"/>
          <w:lang w:val="ru-RU"/>
        </w:rPr>
        <w:t>НОВОСИБИРСКОЙ ОБЛАСТИ</w:t>
      </w:r>
    </w:p>
    <w:p w:rsidR="00DA0A45" w:rsidRPr="00A12AB4" w:rsidRDefault="00DA0A45" w:rsidP="00A12AB4">
      <w:pPr>
        <w:pStyle w:val="a4"/>
        <w:contextualSpacing/>
        <w:jc w:val="center"/>
        <w:rPr>
          <w:rFonts w:ascii="Times New Roman" w:hAnsi="Times New Roman"/>
          <w:b/>
          <w:bCs/>
          <w:snapToGrid w:val="0"/>
          <w:lang w:val="ru-RU"/>
        </w:rPr>
      </w:pPr>
    </w:p>
    <w:p w:rsidR="00DA0A45" w:rsidRPr="00A12AB4" w:rsidRDefault="00DA0A45" w:rsidP="00A12AB4">
      <w:pPr>
        <w:pStyle w:val="a4"/>
        <w:contextualSpacing/>
        <w:jc w:val="center"/>
        <w:rPr>
          <w:rFonts w:ascii="Times New Roman" w:hAnsi="Times New Roman"/>
          <w:b/>
          <w:bCs/>
          <w:snapToGrid w:val="0"/>
          <w:lang w:val="ru-RU"/>
        </w:rPr>
      </w:pPr>
      <w:r w:rsidRPr="00A12AB4">
        <w:rPr>
          <w:rFonts w:ascii="Times New Roman" w:hAnsi="Times New Roman"/>
          <w:b/>
          <w:bCs/>
          <w:snapToGrid w:val="0"/>
          <w:lang w:val="ru-RU"/>
        </w:rPr>
        <w:t>ПОСТАНОВЛЕНИЕ</w:t>
      </w:r>
    </w:p>
    <w:p w:rsidR="00DA0A45" w:rsidRPr="00A12AB4" w:rsidRDefault="00DA0A45" w:rsidP="00A12AB4">
      <w:pPr>
        <w:spacing w:line="240" w:lineRule="auto"/>
        <w:contextualSpacing/>
        <w:jc w:val="both"/>
        <w:rPr>
          <w:rFonts w:ascii="Times New Roman" w:hAnsi="Times New Roman" w:cs="Times New Roman"/>
          <w:b/>
          <w:kern w:val="36"/>
        </w:rPr>
      </w:pPr>
      <w:r w:rsidRPr="00A12AB4">
        <w:rPr>
          <w:rFonts w:ascii="Times New Roman" w:hAnsi="Times New Roman" w:cs="Times New Roman"/>
          <w:b/>
        </w:rPr>
        <w:t xml:space="preserve">22.05.2024                                  </w:t>
      </w:r>
      <w:r w:rsidR="00A12AB4">
        <w:rPr>
          <w:rFonts w:ascii="Times New Roman" w:hAnsi="Times New Roman" w:cs="Times New Roman"/>
          <w:b/>
        </w:rPr>
        <w:t xml:space="preserve">                     </w:t>
      </w:r>
      <w:r w:rsidRPr="00A12AB4">
        <w:rPr>
          <w:rFonts w:ascii="Times New Roman" w:hAnsi="Times New Roman" w:cs="Times New Roman"/>
          <w:b/>
        </w:rPr>
        <w:t xml:space="preserve">с.Варламово                               </w:t>
      </w:r>
      <w:r w:rsidR="00A12AB4">
        <w:rPr>
          <w:rFonts w:ascii="Times New Roman" w:hAnsi="Times New Roman" w:cs="Times New Roman"/>
          <w:b/>
        </w:rPr>
        <w:t xml:space="preserve">                 </w:t>
      </w:r>
      <w:r w:rsidRPr="00A12AB4">
        <w:rPr>
          <w:rFonts w:ascii="Times New Roman" w:hAnsi="Times New Roman" w:cs="Times New Roman"/>
          <w:b/>
        </w:rPr>
        <w:t xml:space="preserve">             № 28</w:t>
      </w:r>
    </w:p>
    <w:p w:rsidR="00DA0A45" w:rsidRPr="00A12AB4" w:rsidRDefault="00DA0A45" w:rsidP="00A12AB4">
      <w:pPr>
        <w:pStyle w:val="a4"/>
        <w:contextualSpacing/>
        <w:jc w:val="center"/>
        <w:rPr>
          <w:rFonts w:ascii="Times New Roman" w:hAnsi="Times New Roman"/>
          <w:b/>
          <w:lang w:val="ru-RU" w:eastAsia="ru-RU"/>
        </w:rPr>
      </w:pPr>
      <w:r w:rsidRPr="00A12AB4">
        <w:rPr>
          <w:rFonts w:ascii="Times New Roman" w:hAnsi="Times New Roman"/>
          <w:b/>
          <w:lang w:val="ru-RU" w:eastAsia="ru-RU"/>
        </w:rPr>
        <w:t xml:space="preserve">О внесении изменений в постановление администрации Варламовского сельсовета Болотнинского района Новосибирской области от 01.09.2020 № 73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 (с </w:t>
      </w:r>
      <w:proofErr w:type="spellStart"/>
      <w:r w:rsidRPr="00A12AB4">
        <w:rPr>
          <w:rFonts w:ascii="Times New Roman" w:hAnsi="Times New Roman"/>
          <w:b/>
          <w:lang w:val="ru-RU" w:eastAsia="ru-RU"/>
        </w:rPr>
        <w:t>изм</w:t>
      </w:r>
      <w:proofErr w:type="spellEnd"/>
      <w:r w:rsidRPr="00A12AB4">
        <w:rPr>
          <w:rFonts w:ascii="Times New Roman" w:hAnsi="Times New Roman"/>
          <w:b/>
          <w:lang w:val="ru-RU" w:eastAsia="ru-RU"/>
        </w:rPr>
        <w:t xml:space="preserve">.: от 30.12.2020 № 110, от 29.09.2022 № 61, от 06.03.2023 № 9, </w:t>
      </w:r>
      <w:proofErr w:type="gramStart"/>
      <w:r w:rsidRPr="00A12AB4">
        <w:rPr>
          <w:rFonts w:ascii="Times New Roman" w:hAnsi="Times New Roman"/>
          <w:b/>
          <w:lang w:val="ru-RU" w:eastAsia="ru-RU"/>
        </w:rPr>
        <w:t>от</w:t>
      </w:r>
      <w:proofErr w:type="gramEnd"/>
      <w:r w:rsidRPr="00A12AB4">
        <w:rPr>
          <w:rFonts w:ascii="Times New Roman" w:hAnsi="Times New Roman"/>
          <w:b/>
          <w:lang w:val="ru-RU" w:eastAsia="ru-RU"/>
        </w:rPr>
        <w:t xml:space="preserve"> 19.06.2023 № 22, от 18.12.2023 № 156)</w:t>
      </w:r>
    </w:p>
    <w:p w:rsidR="00DA0A45" w:rsidRPr="00A12AB4" w:rsidRDefault="00DA0A45" w:rsidP="00A12AB4">
      <w:pPr>
        <w:pStyle w:val="a4"/>
        <w:contextualSpacing/>
        <w:jc w:val="center"/>
        <w:rPr>
          <w:rFonts w:ascii="Times New Roman" w:hAnsi="Times New Roman"/>
          <w:b/>
          <w:lang w:val="ru-RU" w:eastAsia="ru-RU"/>
        </w:rPr>
      </w:pPr>
    </w:p>
    <w:p w:rsidR="00DA0A45" w:rsidRPr="00A12AB4" w:rsidRDefault="00DA0A45" w:rsidP="00A12AB4">
      <w:pPr>
        <w:pStyle w:val="1"/>
        <w:shd w:val="clear" w:color="auto" w:fill="FFFFFF"/>
        <w:spacing w:before="161" w:beforeAutospacing="0" w:after="161" w:afterAutospacing="0"/>
        <w:contextualSpacing/>
        <w:jc w:val="both"/>
        <w:rPr>
          <w:b w:val="0"/>
          <w:color w:val="000000"/>
          <w:sz w:val="22"/>
          <w:szCs w:val="22"/>
        </w:rPr>
      </w:pPr>
      <w:r w:rsidRPr="00A12AB4">
        <w:rPr>
          <w:b w:val="0"/>
          <w:sz w:val="22"/>
          <w:szCs w:val="22"/>
        </w:rPr>
        <w:t xml:space="preserve">    На основании Земельного кодекса Российской Федерации </w:t>
      </w:r>
      <w:r w:rsidRPr="00A12AB4">
        <w:rPr>
          <w:b w:val="0"/>
          <w:color w:val="000000"/>
          <w:sz w:val="22"/>
          <w:szCs w:val="22"/>
        </w:rPr>
        <w:t> </w:t>
      </w:r>
      <w:r w:rsidRPr="00A12AB4">
        <w:rPr>
          <w:b w:val="0"/>
          <w:sz w:val="22"/>
          <w:szCs w:val="22"/>
        </w:rPr>
        <w:t>администрация Варламовского сельсовета Болотнинского района Новосибирской области</w:t>
      </w:r>
      <w:r w:rsidRPr="00A12AB4">
        <w:rPr>
          <w:sz w:val="22"/>
          <w:szCs w:val="22"/>
        </w:rPr>
        <w:t xml:space="preserve"> </w:t>
      </w:r>
    </w:p>
    <w:p w:rsidR="00DA0A45" w:rsidRPr="00A12AB4" w:rsidRDefault="00DA0A45" w:rsidP="00A12AB4">
      <w:pPr>
        <w:pStyle w:val="a4"/>
        <w:contextualSpacing/>
        <w:jc w:val="both"/>
        <w:rPr>
          <w:rFonts w:ascii="Times New Roman" w:hAnsi="Times New Roman"/>
          <w:lang w:val="ru-RU" w:eastAsia="ru-RU"/>
        </w:rPr>
      </w:pPr>
      <w:proofErr w:type="spellStart"/>
      <w:proofErr w:type="gramStart"/>
      <w:r w:rsidRPr="00A12AB4">
        <w:rPr>
          <w:rFonts w:ascii="Times New Roman" w:hAnsi="Times New Roman"/>
          <w:b/>
          <w:lang w:val="ru-RU" w:eastAsia="ru-RU"/>
        </w:rPr>
        <w:t>п</w:t>
      </w:r>
      <w:proofErr w:type="spellEnd"/>
      <w:proofErr w:type="gramEnd"/>
      <w:r w:rsidRPr="00A12AB4">
        <w:rPr>
          <w:rFonts w:ascii="Times New Roman" w:hAnsi="Times New Roman"/>
          <w:b/>
          <w:lang w:val="ru-RU" w:eastAsia="ru-RU"/>
        </w:rPr>
        <w:t xml:space="preserve"> о с т а </w:t>
      </w:r>
      <w:proofErr w:type="spellStart"/>
      <w:r w:rsidRPr="00A12AB4">
        <w:rPr>
          <w:rFonts w:ascii="Times New Roman" w:hAnsi="Times New Roman"/>
          <w:b/>
          <w:lang w:val="ru-RU" w:eastAsia="ru-RU"/>
        </w:rPr>
        <w:t>н</w:t>
      </w:r>
      <w:proofErr w:type="spellEnd"/>
      <w:r w:rsidRPr="00A12AB4">
        <w:rPr>
          <w:rFonts w:ascii="Times New Roman" w:hAnsi="Times New Roman"/>
          <w:b/>
          <w:lang w:val="ru-RU" w:eastAsia="ru-RU"/>
        </w:rPr>
        <w:t xml:space="preserve"> о в л я е т</w:t>
      </w:r>
      <w:r w:rsidRPr="00A12AB4">
        <w:rPr>
          <w:rFonts w:ascii="Times New Roman" w:hAnsi="Times New Roman"/>
          <w:lang w:val="ru-RU" w:eastAsia="ru-RU"/>
        </w:rPr>
        <w:t>:</w:t>
      </w:r>
    </w:p>
    <w:p w:rsidR="00DA0A45" w:rsidRPr="00A12AB4" w:rsidRDefault="00DA0A45" w:rsidP="00A12AB4">
      <w:pPr>
        <w:pStyle w:val="a4"/>
        <w:contextualSpacing/>
        <w:jc w:val="both"/>
        <w:rPr>
          <w:rFonts w:ascii="Times New Roman" w:hAnsi="Times New Roman"/>
          <w:lang w:val="ru-RU" w:eastAsia="ru-RU"/>
        </w:rPr>
      </w:pPr>
    </w:p>
    <w:p w:rsidR="00DA0A45" w:rsidRPr="00A12AB4" w:rsidRDefault="00DA0A45" w:rsidP="00A12AB4">
      <w:pPr>
        <w:pStyle w:val="a7"/>
        <w:numPr>
          <w:ilvl w:val="0"/>
          <w:numId w:val="1"/>
        </w:numPr>
        <w:shd w:val="clear" w:color="auto" w:fill="FFFFFF"/>
        <w:spacing w:after="0" w:line="240" w:lineRule="auto"/>
        <w:jc w:val="both"/>
        <w:rPr>
          <w:rFonts w:ascii="Times New Roman" w:hAnsi="Times New Roman" w:cs="Times New Roman"/>
        </w:rPr>
      </w:pPr>
      <w:r w:rsidRPr="00A12AB4">
        <w:rPr>
          <w:rFonts w:ascii="Times New Roman" w:eastAsia="Times New Roman" w:hAnsi="Times New Roman" w:cs="Times New Roman"/>
          <w:color w:val="000000" w:themeColor="text1"/>
        </w:rPr>
        <w:t xml:space="preserve">Внести в постановление администрации Варламовского сельсовета Болотнинского района Новосибирской области от 01.09.2020 № 73 </w:t>
      </w:r>
      <w:r w:rsidRPr="00A12AB4">
        <w:rPr>
          <w:rFonts w:ascii="Times New Roman" w:hAnsi="Times New Roman" w:cs="Times New Roman"/>
        </w:rPr>
        <w:t xml:space="preserve">«Об утверждении административного  регламента  предоставления муниципальной услуги по предоставлению земельных участков в аренду без проведения торгов» </w:t>
      </w:r>
      <w:r w:rsidRPr="00A12AB4">
        <w:rPr>
          <w:rFonts w:ascii="Times New Roman" w:eastAsia="Times New Roman" w:hAnsi="Times New Roman" w:cs="Times New Roman"/>
          <w:color w:val="000000" w:themeColor="text1"/>
        </w:rPr>
        <w:t xml:space="preserve"> следующие изменения:</w:t>
      </w:r>
    </w:p>
    <w:p w:rsidR="00DA0A45" w:rsidRPr="00A12AB4" w:rsidRDefault="00DA0A45" w:rsidP="00A12AB4">
      <w:pPr>
        <w:pStyle w:val="a7"/>
        <w:numPr>
          <w:ilvl w:val="1"/>
          <w:numId w:val="1"/>
        </w:numPr>
        <w:shd w:val="clear" w:color="auto" w:fill="FFFFFF"/>
        <w:spacing w:after="0" w:line="240" w:lineRule="auto"/>
        <w:jc w:val="both"/>
        <w:rPr>
          <w:rFonts w:ascii="Times New Roman" w:hAnsi="Times New Roman" w:cs="Times New Roman"/>
        </w:rPr>
      </w:pPr>
      <w:r w:rsidRPr="00A12AB4">
        <w:rPr>
          <w:rFonts w:ascii="Times New Roman" w:eastAsia="Times New Roman" w:hAnsi="Times New Roman" w:cs="Times New Roman"/>
          <w:color w:val="000000" w:themeColor="text1"/>
        </w:rPr>
        <w:t>Подпункт 1.3.3.1 пункта 1.3 административного регламента признать утратившим силу.</w:t>
      </w:r>
    </w:p>
    <w:p w:rsidR="00DA0A45" w:rsidRPr="00A12AB4" w:rsidRDefault="00DA0A45" w:rsidP="00A12AB4">
      <w:pPr>
        <w:pStyle w:val="a7"/>
        <w:numPr>
          <w:ilvl w:val="1"/>
          <w:numId w:val="1"/>
        </w:numPr>
        <w:shd w:val="clear" w:color="auto" w:fill="FFFFFF"/>
        <w:spacing w:after="0" w:line="240" w:lineRule="auto"/>
        <w:jc w:val="both"/>
        <w:rPr>
          <w:rFonts w:ascii="Times New Roman" w:hAnsi="Times New Roman" w:cs="Times New Roman"/>
        </w:rPr>
      </w:pPr>
      <w:r w:rsidRPr="00A12AB4">
        <w:rPr>
          <w:rFonts w:ascii="Times New Roman" w:eastAsia="Times New Roman" w:hAnsi="Times New Roman" w:cs="Times New Roman"/>
          <w:color w:val="000000" w:themeColor="text1"/>
        </w:rPr>
        <w:t>В подпункте 1.3.23 пункта 1.3 административного регламента слова «проведения работ, связанных с пользованием» заменить словами «осуществления пользования».</w:t>
      </w:r>
    </w:p>
    <w:p w:rsidR="00DA0A45" w:rsidRPr="00A12AB4" w:rsidRDefault="00DA0A45" w:rsidP="00A12AB4">
      <w:pPr>
        <w:pStyle w:val="a7"/>
        <w:numPr>
          <w:ilvl w:val="1"/>
          <w:numId w:val="1"/>
        </w:numPr>
        <w:shd w:val="clear" w:color="auto" w:fill="FFFFFF"/>
        <w:spacing w:after="0" w:line="240" w:lineRule="auto"/>
        <w:jc w:val="both"/>
        <w:rPr>
          <w:rFonts w:ascii="Times New Roman" w:hAnsi="Times New Roman" w:cs="Times New Roman"/>
        </w:rPr>
      </w:pPr>
      <w:r w:rsidRPr="00A12AB4">
        <w:rPr>
          <w:rFonts w:ascii="Times New Roman" w:eastAsia="Times New Roman" w:hAnsi="Times New Roman" w:cs="Times New Roman"/>
          <w:color w:val="000000" w:themeColor="text1"/>
        </w:rPr>
        <w:t>В подпункте 1.3.32 пункта 1.3 административного регламента слова «О содействии развитию жилищного строительства» заменить словами «О содействии развитию жилищного строительства, созданию объектов туристской инфраструктуры и иному развитию территорий».</w:t>
      </w:r>
    </w:p>
    <w:p w:rsidR="00DA0A45" w:rsidRPr="00A12AB4" w:rsidRDefault="00DA0A45" w:rsidP="00A12AB4">
      <w:pPr>
        <w:pStyle w:val="a7"/>
        <w:numPr>
          <w:ilvl w:val="0"/>
          <w:numId w:val="1"/>
        </w:numPr>
        <w:shd w:val="clear" w:color="auto" w:fill="FFFFFF"/>
        <w:spacing w:after="0" w:line="240" w:lineRule="auto"/>
        <w:jc w:val="both"/>
        <w:rPr>
          <w:rFonts w:ascii="Times New Roman" w:hAnsi="Times New Roman" w:cs="Times New Roman"/>
        </w:rPr>
      </w:pPr>
      <w:r w:rsidRPr="00A12AB4">
        <w:rPr>
          <w:rFonts w:ascii="Times New Roman" w:hAnsi="Times New Roman" w:cs="Times New Roman"/>
          <w:color w:val="000000"/>
        </w:rPr>
        <w:t>О</w:t>
      </w:r>
      <w:r w:rsidRPr="00A12AB4">
        <w:rPr>
          <w:rFonts w:ascii="Times New Roman" w:hAnsi="Times New Roman" w:cs="Times New Roman"/>
        </w:rPr>
        <w:t>публиковать</w:t>
      </w:r>
      <w:r w:rsidRPr="00A12AB4">
        <w:rPr>
          <w:rFonts w:ascii="Times New Roman" w:hAnsi="Times New Roman" w:cs="Times New Roman"/>
          <w:b/>
          <w:i/>
        </w:rPr>
        <w:t xml:space="preserve"> </w:t>
      </w:r>
      <w:r w:rsidRPr="00A12AB4">
        <w:rPr>
          <w:rFonts w:ascii="Times New Roman" w:hAnsi="Times New Roman" w:cs="Times New Roman"/>
        </w:rPr>
        <w:t xml:space="preserve">настоящее постановление в официальном вестнике Варламовского сельсовета и разместить на официальном сайте администрации </w:t>
      </w:r>
      <w:r w:rsidRPr="00A12AB4">
        <w:rPr>
          <w:rFonts w:ascii="Times New Roman" w:hAnsi="Times New Roman" w:cs="Times New Roman"/>
          <w:bCs/>
        </w:rPr>
        <w:t>Варламовского сельсовета</w:t>
      </w:r>
      <w:r w:rsidRPr="00A12AB4">
        <w:rPr>
          <w:rFonts w:ascii="Times New Roman" w:hAnsi="Times New Roman" w:cs="Times New Roman"/>
        </w:rPr>
        <w:t xml:space="preserve"> Болотнинского района Новосибирской области в информационно-телекоммуникационной сети «Интернет»</w:t>
      </w:r>
      <w:r w:rsidRPr="00A12AB4">
        <w:rPr>
          <w:rFonts w:ascii="Times New Roman" w:hAnsi="Times New Roman" w:cs="Times New Roman"/>
          <w:bCs/>
        </w:rPr>
        <w:t>.</w:t>
      </w:r>
    </w:p>
    <w:p w:rsidR="00DA0A45" w:rsidRPr="00A12AB4" w:rsidRDefault="00DA0A45" w:rsidP="00A12AB4">
      <w:pPr>
        <w:pStyle w:val="a4"/>
        <w:contextualSpacing/>
        <w:jc w:val="both"/>
        <w:rPr>
          <w:rFonts w:ascii="Times New Roman" w:hAnsi="Times New Roman"/>
          <w:lang w:val="ru-RU"/>
        </w:rPr>
      </w:pPr>
    </w:p>
    <w:p w:rsidR="00A12AB4" w:rsidRDefault="00DA0A45" w:rsidP="00A12AB4">
      <w:pPr>
        <w:pStyle w:val="a4"/>
        <w:contextualSpacing/>
        <w:rPr>
          <w:rFonts w:ascii="Times New Roman" w:hAnsi="Times New Roman"/>
          <w:snapToGrid w:val="0"/>
          <w:lang w:val="ru-RU"/>
        </w:rPr>
      </w:pPr>
      <w:r w:rsidRPr="00A12AB4">
        <w:rPr>
          <w:rFonts w:ascii="Times New Roman" w:hAnsi="Times New Roman"/>
          <w:lang w:val="ru-RU"/>
        </w:rPr>
        <w:t xml:space="preserve">Глава Варламовского сельсовета                                                    </w:t>
      </w:r>
      <w:r w:rsidRPr="00A12AB4">
        <w:rPr>
          <w:rFonts w:ascii="Times New Roman" w:hAnsi="Times New Roman"/>
          <w:snapToGrid w:val="0"/>
          <w:lang w:val="ru-RU"/>
        </w:rPr>
        <w:t xml:space="preserve">                 </w:t>
      </w:r>
    </w:p>
    <w:p w:rsidR="00DA0A45" w:rsidRPr="00A12AB4" w:rsidRDefault="00DA0A45" w:rsidP="00A12AB4">
      <w:pPr>
        <w:pStyle w:val="a4"/>
        <w:contextualSpacing/>
        <w:rPr>
          <w:rFonts w:ascii="Times New Roman" w:hAnsi="Times New Roman"/>
          <w:lang w:val="ru-RU"/>
        </w:rPr>
      </w:pPr>
      <w:r w:rsidRPr="00A12AB4">
        <w:rPr>
          <w:rFonts w:ascii="Times New Roman" w:hAnsi="Times New Roman"/>
          <w:lang w:val="ru-RU"/>
        </w:rPr>
        <w:t>Болотнинского района</w:t>
      </w:r>
      <w:r w:rsidRPr="00A12AB4">
        <w:rPr>
          <w:rFonts w:ascii="Times New Roman" w:hAnsi="Times New Roman"/>
          <w:snapToGrid w:val="0"/>
          <w:lang w:val="ru-RU"/>
        </w:rPr>
        <w:t xml:space="preserve">                                                                                                                      </w:t>
      </w:r>
      <w:r w:rsidRPr="00A12AB4">
        <w:rPr>
          <w:rFonts w:ascii="Times New Roman" w:hAnsi="Times New Roman"/>
          <w:lang w:val="ru-RU"/>
        </w:rPr>
        <w:t>Новосибирской области                                                               А.В.Приболовец</w:t>
      </w:r>
      <w:r w:rsidRPr="00A12AB4">
        <w:rPr>
          <w:rFonts w:ascii="Times New Roman" w:hAnsi="Times New Roman"/>
          <w:snapToGrid w:val="0"/>
          <w:lang w:val="ru-RU"/>
        </w:rPr>
        <w:t xml:space="preserve">                                                    </w:t>
      </w:r>
      <w:r w:rsidRPr="00A12AB4">
        <w:rPr>
          <w:rFonts w:ascii="Times New Roman" w:hAnsi="Times New Roman"/>
          <w:lang w:val="ru-RU"/>
        </w:rPr>
        <w:t xml:space="preserve">        </w:t>
      </w:r>
    </w:p>
    <w:p w:rsidR="00DA0A45" w:rsidRPr="00A12AB4" w:rsidRDefault="00DA0A45" w:rsidP="00A12AB4">
      <w:pPr>
        <w:pBdr>
          <w:bottom w:val="single" w:sz="12" w:space="1" w:color="auto"/>
        </w:pBdr>
        <w:spacing w:line="240" w:lineRule="auto"/>
        <w:contextualSpacing/>
        <w:rPr>
          <w:rFonts w:ascii="Times New Roman" w:hAnsi="Times New Roman" w:cs="Times New Roman"/>
        </w:rPr>
      </w:pPr>
    </w:p>
    <w:p w:rsidR="00DA0A45" w:rsidRPr="00A12AB4" w:rsidRDefault="00DA0A45" w:rsidP="00A12AB4">
      <w:pPr>
        <w:pStyle w:val="a4"/>
        <w:contextualSpacing/>
        <w:jc w:val="center"/>
        <w:rPr>
          <w:rFonts w:ascii="Times New Roman" w:hAnsi="Times New Roman"/>
          <w:b/>
          <w:snapToGrid w:val="0"/>
          <w:lang w:val="ru-RU"/>
        </w:rPr>
      </w:pPr>
      <w:r w:rsidRPr="00A12AB4">
        <w:rPr>
          <w:rFonts w:ascii="Times New Roman" w:hAnsi="Times New Roman"/>
          <w:b/>
          <w:snapToGrid w:val="0"/>
          <w:lang w:val="ru-RU"/>
        </w:rPr>
        <w:t>АДМИНИСТРАЦИЯ ВАРЛАМОВСКОГО СЕЛЬСОВЕТА</w:t>
      </w:r>
    </w:p>
    <w:p w:rsidR="00DA0A45" w:rsidRPr="00A12AB4" w:rsidRDefault="00DA0A45" w:rsidP="00A12AB4">
      <w:pPr>
        <w:pStyle w:val="a4"/>
        <w:contextualSpacing/>
        <w:jc w:val="center"/>
        <w:rPr>
          <w:rFonts w:ascii="Times New Roman" w:hAnsi="Times New Roman"/>
          <w:b/>
          <w:lang w:val="ru-RU"/>
        </w:rPr>
      </w:pPr>
      <w:r w:rsidRPr="00A12AB4">
        <w:rPr>
          <w:rFonts w:ascii="Times New Roman" w:hAnsi="Times New Roman"/>
          <w:b/>
          <w:snapToGrid w:val="0"/>
          <w:lang w:val="ru-RU"/>
        </w:rPr>
        <w:t xml:space="preserve"> </w:t>
      </w:r>
      <w:r w:rsidRPr="00A12AB4">
        <w:rPr>
          <w:rFonts w:ascii="Times New Roman" w:hAnsi="Times New Roman"/>
          <w:b/>
          <w:lang w:val="ru-RU"/>
        </w:rPr>
        <w:t xml:space="preserve">БОЛОТНИНСКОГО РАЙОНА </w:t>
      </w:r>
      <w:r w:rsidRPr="00A12AB4">
        <w:rPr>
          <w:rFonts w:ascii="Times New Roman" w:hAnsi="Times New Roman"/>
          <w:b/>
          <w:snapToGrid w:val="0"/>
          <w:lang w:val="ru-RU"/>
        </w:rPr>
        <w:t>НОВОСИБИРСКОЙ ОБЛАСТИ</w:t>
      </w:r>
    </w:p>
    <w:p w:rsidR="00DA0A45" w:rsidRPr="00A12AB4" w:rsidRDefault="00DA0A45" w:rsidP="00A12AB4">
      <w:pPr>
        <w:pStyle w:val="a4"/>
        <w:contextualSpacing/>
        <w:jc w:val="center"/>
        <w:rPr>
          <w:rFonts w:ascii="Times New Roman" w:hAnsi="Times New Roman"/>
          <w:b/>
          <w:snapToGrid w:val="0"/>
          <w:lang w:val="ru-RU"/>
        </w:rPr>
      </w:pPr>
    </w:p>
    <w:p w:rsidR="00DA0A45" w:rsidRPr="00A12AB4" w:rsidRDefault="00DA0A45" w:rsidP="00A12AB4">
      <w:pPr>
        <w:pStyle w:val="a4"/>
        <w:contextualSpacing/>
        <w:jc w:val="center"/>
        <w:rPr>
          <w:rFonts w:ascii="Times New Roman" w:hAnsi="Times New Roman"/>
          <w:b/>
          <w:snapToGrid w:val="0"/>
          <w:lang w:val="ru-RU"/>
        </w:rPr>
      </w:pPr>
      <w:r w:rsidRPr="00A12AB4">
        <w:rPr>
          <w:rFonts w:ascii="Times New Roman" w:hAnsi="Times New Roman"/>
          <w:b/>
          <w:snapToGrid w:val="0"/>
          <w:lang w:val="ru-RU"/>
        </w:rPr>
        <w:t>ПОСТАНОВЛЕНИЕ</w:t>
      </w:r>
    </w:p>
    <w:p w:rsidR="00DA0A45" w:rsidRPr="00A12AB4" w:rsidRDefault="00DA0A45" w:rsidP="00A12AB4">
      <w:pPr>
        <w:pStyle w:val="a4"/>
        <w:contextualSpacing/>
        <w:jc w:val="both"/>
        <w:rPr>
          <w:rFonts w:ascii="Times New Roman" w:hAnsi="Times New Roman"/>
          <w:lang w:val="ru-RU"/>
        </w:rPr>
      </w:pPr>
      <w:r w:rsidRPr="00A12AB4">
        <w:rPr>
          <w:rFonts w:ascii="Times New Roman" w:hAnsi="Times New Roman"/>
          <w:lang w:val="ru-RU"/>
        </w:rPr>
        <w:t>24.05.2024</w:t>
      </w:r>
      <w:r w:rsidRPr="00A12AB4">
        <w:rPr>
          <w:rFonts w:ascii="Times New Roman" w:hAnsi="Times New Roman"/>
          <w:b/>
          <w:lang w:val="ru-RU"/>
        </w:rPr>
        <w:t xml:space="preserve">                                     </w:t>
      </w:r>
      <w:r w:rsidR="00A12AB4">
        <w:rPr>
          <w:rFonts w:ascii="Times New Roman" w:hAnsi="Times New Roman"/>
          <w:b/>
          <w:lang w:val="ru-RU"/>
        </w:rPr>
        <w:t xml:space="preserve">                  </w:t>
      </w:r>
      <w:r w:rsidRPr="00A12AB4">
        <w:rPr>
          <w:rFonts w:ascii="Times New Roman" w:hAnsi="Times New Roman"/>
          <w:b/>
          <w:lang w:val="ru-RU"/>
        </w:rPr>
        <w:t>с.Варламово                                       № 29</w:t>
      </w:r>
    </w:p>
    <w:p w:rsidR="00DA0A45" w:rsidRPr="00A12AB4" w:rsidRDefault="00DA0A45" w:rsidP="00A12AB4">
      <w:pPr>
        <w:spacing w:line="240" w:lineRule="auto"/>
        <w:contextualSpacing/>
        <w:jc w:val="center"/>
        <w:rPr>
          <w:rFonts w:ascii="Times New Roman" w:hAnsi="Times New Roman" w:cs="Times New Roman"/>
          <w:b/>
        </w:rPr>
      </w:pPr>
      <w:r w:rsidRPr="00A12AB4">
        <w:rPr>
          <w:rFonts w:ascii="Times New Roman" w:hAnsi="Times New Roman" w:cs="Times New Roman"/>
          <w:b/>
        </w:rPr>
        <w:t xml:space="preserve">   </w:t>
      </w:r>
    </w:p>
    <w:p w:rsidR="00DA0A45" w:rsidRPr="00A12AB4" w:rsidRDefault="00DA0A45" w:rsidP="00A12AB4">
      <w:pPr>
        <w:spacing w:line="240" w:lineRule="auto"/>
        <w:contextualSpacing/>
        <w:jc w:val="center"/>
        <w:rPr>
          <w:rFonts w:ascii="Times New Roman" w:hAnsi="Times New Roman" w:cs="Times New Roman"/>
          <w:b/>
        </w:rPr>
      </w:pPr>
      <w:r w:rsidRPr="00A12AB4">
        <w:rPr>
          <w:rFonts w:ascii="Times New Roman" w:hAnsi="Times New Roman" w:cs="Times New Roman"/>
          <w:b/>
        </w:rPr>
        <w:t xml:space="preserve">О внесении изменений в постановление администрации Варламовского сельсовета Болотнинского района Новосибирской области от 16.05.2012 № 36 «Об утверждении </w:t>
      </w:r>
      <w:r w:rsidRPr="00A12AB4">
        <w:rPr>
          <w:rFonts w:ascii="Times New Roman" w:hAnsi="Times New Roman" w:cs="Times New Roman"/>
          <w:b/>
        </w:rPr>
        <w:lastRenderedPageBreak/>
        <w:t xml:space="preserve">Административного регламента предоставления муниципальной услуги по присвоению и аннулированию адресов объектов недвижимости» </w:t>
      </w:r>
      <w:proofErr w:type="gramStart"/>
      <w:r w:rsidRPr="00A12AB4">
        <w:rPr>
          <w:rFonts w:ascii="Times New Roman" w:hAnsi="Times New Roman" w:cs="Times New Roman"/>
          <w:b/>
        </w:rPr>
        <w:t xml:space="preserve">( </w:t>
      </w:r>
      <w:proofErr w:type="gramEnd"/>
      <w:r w:rsidRPr="00A12AB4">
        <w:rPr>
          <w:rFonts w:ascii="Times New Roman" w:hAnsi="Times New Roman" w:cs="Times New Roman"/>
          <w:b/>
        </w:rPr>
        <w:t xml:space="preserve">с </w:t>
      </w:r>
      <w:proofErr w:type="spellStart"/>
      <w:r w:rsidRPr="00A12AB4">
        <w:rPr>
          <w:rFonts w:ascii="Times New Roman" w:hAnsi="Times New Roman" w:cs="Times New Roman"/>
          <w:b/>
        </w:rPr>
        <w:t>изм</w:t>
      </w:r>
      <w:proofErr w:type="spellEnd"/>
      <w:r w:rsidRPr="00A12AB4">
        <w:rPr>
          <w:rFonts w:ascii="Times New Roman" w:hAnsi="Times New Roman" w:cs="Times New Roman"/>
          <w:b/>
        </w:rPr>
        <w:t xml:space="preserve">.: от 25.11.2013 № 86, от 23.01.2014 № 13, от 01.04.2014 № 42, от 08.07.2014 № 73, от 16.04.2015 </w:t>
      </w:r>
    </w:p>
    <w:p w:rsidR="00DA0A45" w:rsidRPr="00A12AB4" w:rsidRDefault="00DA0A45" w:rsidP="00A12AB4">
      <w:pPr>
        <w:spacing w:line="240" w:lineRule="auto"/>
        <w:contextualSpacing/>
        <w:jc w:val="center"/>
        <w:rPr>
          <w:rFonts w:ascii="Times New Roman" w:hAnsi="Times New Roman" w:cs="Times New Roman"/>
          <w:b/>
        </w:rPr>
      </w:pPr>
      <w:r w:rsidRPr="00A12AB4">
        <w:rPr>
          <w:rFonts w:ascii="Times New Roman" w:hAnsi="Times New Roman" w:cs="Times New Roman"/>
          <w:b/>
        </w:rPr>
        <w:t xml:space="preserve">№ 33, от 07.10.2015 № 102, от 14.04.2016 № 38, от 14.06.2016 № 76, от 07.11.2016 № 120, от 02.12.2016 № 135, от 13.02.2017 № 9, от 28.05.2018 </w:t>
      </w:r>
    </w:p>
    <w:p w:rsidR="00DA0A45" w:rsidRPr="00A12AB4" w:rsidRDefault="00DA0A45" w:rsidP="00A12AB4">
      <w:pPr>
        <w:spacing w:line="240" w:lineRule="auto"/>
        <w:contextualSpacing/>
        <w:jc w:val="center"/>
        <w:rPr>
          <w:rFonts w:ascii="Times New Roman" w:hAnsi="Times New Roman" w:cs="Times New Roman"/>
          <w:b/>
        </w:rPr>
      </w:pPr>
      <w:r w:rsidRPr="00A12AB4">
        <w:rPr>
          <w:rFonts w:ascii="Times New Roman" w:hAnsi="Times New Roman" w:cs="Times New Roman"/>
          <w:b/>
        </w:rPr>
        <w:t xml:space="preserve">№ 63, от 04.09.2018 № 104, от 05.12.2018 № 133, от 10.04.2019 № 48, от 04.06.2019 № 68, от 15.10.2020 № 77, от 18.05.2021 № 26, от 15.12.2021 </w:t>
      </w:r>
    </w:p>
    <w:p w:rsidR="00DA0A45" w:rsidRPr="00A12AB4" w:rsidRDefault="00DA0A45" w:rsidP="00A12AB4">
      <w:pPr>
        <w:spacing w:line="240" w:lineRule="auto"/>
        <w:contextualSpacing/>
        <w:jc w:val="center"/>
        <w:rPr>
          <w:rFonts w:ascii="Times New Roman" w:hAnsi="Times New Roman" w:cs="Times New Roman"/>
          <w:b/>
        </w:rPr>
      </w:pPr>
      <w:proofErr w:type="gramStart"/>
      <w:r w:rsidRPr="00A12AB4">
        <w:rPr>
          <w:rFonts w:ascii="Times New Roman" w:hAnsi="Times New Roman" w:cs="Times New Roman"/>
          <w:b/>
        </w:rPr>
        <w:t>№ 64, от 12.12.2022 № 89)</w:t>
      </w:r>
      <w:proofErr w:type="gramEnd"/>
    </w:p>
    <w:p w:rsidR="00DA0A45" w:rsidRPr="00A12AB4" w:rsidRDefault="00DA0A45" w:rsidP="00A12AB4">
      <w:pPr>
        <w:spacing w:line="240" w:lineRule="auto"/>
        <w:contextualSpacing/>
        <w:jc w:val="both"/>
        <w:rPr>
          <w:rFonts w:ascii="Times New Roman" w:hAnsi="Times New Roman" w:cs="Times New Roman"/>
        </w:rPr>
      </w:pPr>
      <w:r w:rsidRPr="00A12AB4">
        <w:rPr>
          <w:rFonts w:ascii="Times New Roman" w:hAnsi="Times New Roman" w:cs="Times New Roman"/>
        </w:rPr>
        <w:t xml:space="preserve">           </w:t>
      </w:r>
    </w:p>
    <w:p w:rsidR="00DA0A45" w:rsidRPr="00A12AB4" w:rsidRDefault="00DA0A45" w:rsidP="00A12AB4">
      <w:pPr>
        <w:spacing w:after="0" w:line="240" w:lineRule="auto"/>
        <w:contextualSpacing/>
        <w:jc w:val="both"/>
        <w:rPr>
          <w:rFonts w:ascii="Times New Roman" w:eastAsia="Times New Roman" w:hAnsi="Times New Roman" w:cs="Times New Roman"/>
        </w:rPr>
      </w:pPr>
      <w:r w:rsidRPr="00A12AB4">
        <w:rPr>
          <w:rFonts w:ascii="Times New Roman" w:hAnsi="Times New Roman" w:cs="Times New Roman"/>
        </w:rPr>
        <w:t xml:space="preserve">           </w:t>
      </w:r>
      <w:r w:rsidRPr="00A12AB4">
        <w:rPr>
          <w:rFonts w:ascii="Times New Roman" w:eastAsia="Times New Roman" w:hAnsi="Times New Roman" w:cs="Times New Roman"/>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DA0A45" w:rsidRPr="00A12AB4" w:rsidRDefault="00DA0A45" w:rsidP="00A12AB4">
      <w:pPr>
        <w:spacing w:line="240" w:lineRule="auto"/>
        <w:contextualSpacing/>
        <w:jc w:val="both"/>
        <w:rPr>
          <w:rFonts w:ascii="Times New Roman" w:hAnsi="Times New Roman" w:cs="Times New Roman"/>
        </w:rPr>
      </w:pPr>
      <w:proofErr w:type="spellStart"/>
      <w:proofErr w:type="gramStart"/>
      <w:r w:rsidRPr="00A12AB4">
        <w:rPr>
          <w:rFonts w:ascii="Times New Roman" w:hAnsi="Times New Roman" w:cs="Times New Roman"/>
          <w:b/>
        </w:rPr>
        <w:t>п</w:t>
      </w:r>
      <w:proofErr w:type="spellEnd"/>
      <w:proofErr w:type="gramEnd"/>
      <w:r w:rsidRPr="00A12AB4">
        <w:rPr>
          <w:rFonts w:ascii="Times New Roman" w:hAnsi="Times New Roman" w:cs="Times New Roman"/>
          <w:b/>
        </w:rPr>
        <w:t xml:space="preserve"> о с т а </w:t>
      </w:r>
      <w:proofErr w:type="spellStart"/>
      <w:r w:rsidRPr="00A12AB4">
        <w:rPr>
          <w:rFonts w:ascii="Times New Roman" w:hAnsi="Times New Roman" w:cs="Times New Roman"/>
          <w:b/>
        </w:rPr>
        <w:t>н</w:t>
      </w:r>
      <w:proofErr w:type="spellEnd"/>
      <w:r w:rsidRPr="00A12AB4">
        <w:rPr>
          <w:rFonts w:ascii="Times New Roman" w:hAnsi="Times New Roman" w:cs="Times New Roman"/>
          <w:b/>
        </w:rPr>
        <w:t xml:space="preserve"> о в л я е т</w:t>
      </w:r>
      <w:r w:rsidRPr="00A12AB4">
        <w:rPr>
          <w:rFonts w:ascii="Times New Roman" w:hAnsi="Times New Roman" w:cs="Times New Roman"/>
        </w:rPr>
        <w:t>:</w:t>
      </w:r>
    </w:p>
    <w:p w:rsidR="00DA0A45" w:rsidRPr="00A12AB4" w:rsidRDefault="00DA0A45" w:rsidP="00A12AB4">
      <w:pPr>
        <w:pStyle w:val="s1"/>
        <w:numPr>
          <w:ilvl w:val="0"/>
          <w:numId w:val="2"/>
        </w:numPr>
        <w:shd w:val="clear" w:color="auto" w:fill="FFFFFF"/>
        <w:spacing w:before="0" w:beforeAutospacing="0" w:after="272" w:afterAutospacing="0"/>
        <w:contextualSpacing/>
        <w:jc w:val="both"/>
        <w:rPr>
          <w:color w:val="000000" w:themeColor="text1"/>
          <w:sz w:val="22"/>
          <w:szCs w:val="22"/>
        </w:rPr>
      </w:pPr>
      <w:r w:rsidRPr="00A12AB4">
        <w:rPr>
          <w:color w:val="000000" w:themeColor="text1"/>
          <w:sz w:val="22"/>
          <w:szCs w:val="22"/>
        </w:rPr>
        <w:t xml:space="preserve">Внести  в постановление </w:t>
      </w:r>
      <w:r w:rsidRPr="00A12AB4">
        <w:rPr>
          <w:sz w:val="22"/>
          <w:szCs w:val="22"/>
        </w:rPr>
        <w:t>администрации Варламовского сельсовета Болотнинского района Новосибирской области от 16.05.2012 № 36 «Об утверждении Административного регламента предоставления муниципальной услуги по присвоению и аннулированию адресов объектов недвижимости»</w:t>
      </w:r>
      <w:r w:rsidRPr="00A12AB4">
        <w:rPr>
          <w:color w:val="000000" w:themeColor="text1"/>
          <w:sz w:val="22"/>
          <w:szCs w:val="22"/>
        </w:rPr>
        <w:t xml:space="preserve"> следующие изменения: </w:t>
      </w:r>
    </w:p>
    <w:p w:rsidR="00DA0A45" w:rsidRPr="00A12AB4" w:rsidRDefault="00DA0A45" w:rsidP="00A12AB4">
      <w:pPr>
        <w:pStyle w:val="s1"/>
        <w:numPr>
          <w:ilvl w:val="1"/>
          <w:numId w:val="2"/>
        </w:numPr>
        <w:shd w:val="clear" w:color="auto" w:fill="FFFFFF"/>
        <w:spacing w:before="0" w:beforeAutospacing="0" w:after="272" w:afterAutospacing="0"/>
        <w:contextualSpacing/>
        <w:jc w:val="both"/>
        <w:rPr>
          <w:color w:val="000000" w:themeColor="text1"/>
          <w:sz w:val="22"/>
          <w:szCs w:val="22"/>
        </w:rPr>
      </w:pPr>
      <w:r w:rsidRPr="00A12AB4">
        <w:rPr>
          <w:color w:val="000000" w:themeColor="text1"/>
          <w:sz w:val="22"/>
          <w:szCs w:val="22"/>
        </w:rPr>
        <w:t>Пункт 2.4.1 административного регламента читать в новой редакции: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DA0A45" w:rsidRPr="00A12AB4" w:rsidRDefault="00DA0A45" w:rsidP="00A12AB4">
      <w:pPr>
        <w:pStyle w:val="s1"/>
        <w:shd w:val="clear" w:color="auto" w:fill="FFFFFF"/>
        <w:spacing w:before="0" w:beforeAutospacing="0" w:after="272" w:afterAutospacing="0"/>
        <w:ind w:left="1440"/>
        <w:contextualSpacing/>
        <w:jc w:val="both"/>
        <w:rPr>
          <w:color w:val="000000" w:themeColor="text1"/>
          <w:sz w:val="22"/>
          <w:szCs w:val="22"/>
        </w:rPr>
      </w:pPr>
      <w:r w:rsidRPr="00A12AB4">
        <w:rPr>
          <w:color w:val="000000" w:themeColor="text1"/>
          <w:sz w:val="22"/>
          <w:szCs w:val="22"/>
        </w:rPr>
        <w:t xml:space="preserve">   а) в случае подачи заявления на бумажном носителе - в срок не более 10 рабочих дней со дня поступления заявления;</w:t>
      </w:r>
    </w:p>
    <w:p w:rsidR="00DA0A45" w:rsidRPr="00A12AB4" w:rsidRDefault="00DA0A45" w:rsidP="00A12AB4">
      <w:pPr>
        <w:pStyle w:val="s1"/>
        <w:shd w:val="clear" w:color="auto" w:fill="FFFFFF"/>
        <w:spacing w:before="0" w:beforeAutospacing="0" w:after="272" w:afterAutospacing="0"/>
        <w:ind w:left="1440"/>
        <w:contextualSpacing/>
        <w:jc w:val="both"/>
        <w:rPr>
          <w:color w:val="000000" w:themeColor="text1"/>
          <w:sz w:val="22"/>
          <w:szCs w:val="22"/>
        </w:rPr>
      </w:pPr>
      <w:r w:rsidRPr="00A12AB4">
        <w:rPr>
          <w:color w:val="000000" w:themeColor="text1"/>
          <w:sz w:val="22"/>
          <w:szCs w:val="22"/>
        </w:rPr>
        <w:t xml:space="preserve">   б) в случае подачи заявления в форме электронного документа - в срок не более 5 рабочих дней со дня поступления заявления.</w:t>
      </w:r>
    </w:p>
    <w:p w:rsidR="00DA0A45" w:rsidRPr="00A12AB4" w:rsidRDefault="00DA0A45" w:rsidP="00A12AB4">
      <w:pPr>
        <w:pStyle w:val="s1"/>
        <w:numPr>
          <w:ilvl w:val="1"/>
          <w:numId w:val="2"/>
        </w:numPr>
        <w:shd w:val="clear" w:color="auto" w:fill="FFFFFF"/>
        <w:spacing w:before="0" w:beforeAutospacing="0" w:after="272" w:afterAutospacing="0"/>
        <w:contextualSpacing/>
        <w:jc w:val="both"/>
        <w:rPr>
          <w:color w:val="000000" w:themeColor="text1"/>
          <w:sz w:val="22"/>
          <w:szCs w:val="22"/>
        </w:rPr>
      </w:pPr>
      <w:r w:rsidRPr="00A12AB4">
        <w:rPr>
          <w:color w:val="000000" w:themeColor="text1"/>
          <w:sz w:val="22"/>
          <w:szCs w:val="22"/>
        </w:rPr>
        <w:t xml:space="preserve">Пункт 2.4.4 административного регламента читать в новой редакции: </w:t>
      </w:r>
      <w:proofErr w:type="gramStart"/>
      <w:r w:rsidRPr="00A12AB4">
        <w:rPr>
          <w:color w:val="000000" w:themeColor="text1"/>
          <w:sz w:val="22"/>
          <w:szCs w:val="22"/>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7" w:anchor="block_2000" w:history="1">
        <w:r w:rsidRPr="00A12AB4">
          <w:rPr>
            <w:rStyle w:val="aa"/>
            <w:rFonts w:eastAsia="Calibri"/>
            <w:color w:val="000000" w:themeColor="text1"/>
            <w:sz w:val="22"/>
            <w:szCs w:val="22"/>
          </w:rPr>
          <w:t>решение</w:t>
        </w:r>
      </w:hyperlink>
      <w:r w:rsidRPr="00A12AB4">
        <w:rPr>
          <w:color w:val="000000" w:themeColor="text1"/>
          <w:sz w:val="22"/>
          <w:szCs w:val="22"/>
        </w:rPr>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DA0A45" w:rsidRPr="00A12AB4" w:rsidRDefault="00DA0A45" w:rsidP="00A12AB4">
      <w:pPr>
        <w:pStyle w:val="s1"/>
        <w:shd w:val="clear" w:color="auto" w:fill="FFFFFF"/>
        <w:spacing w:before="0" w:beforeAutospacing="0" w:after="272" w:afterAutospacing="0"/>
        <w:ind w:left="1440"/>
        <w:contextualSpacing/>
        <w:jc w:val="both"/>
        <w:rPr>
          <w:color w:val="000000" w:themeColor="text1"/>
          <w:sz w:val="22"/>
          <w:szCs w:val="22"/>
        </w:rPr>
      </w:pPr>
      <w:r w:rsidRPr="00A12AB4">
        <w:rPr>
          <w:color w:val="000000" w:themeColor="text1"/>
          <w:sz w:val="22"/>
          <w:szCs w:val="22"/>
        </w:rPr>
        <w:t>- в форме электронного документа с использованием информационно-телекоммуникационных сетей общего пользования, в том числе </w:t>
      </w:r>
      <w:hyperlink r:id="rId8" w:tgtFrame="_blank" w:history="1">
        <w:r w:rsidRPr="00A12AB4">
          <w:rPr>
            <w:rStyle w:val="aa"/>
            <w:rFonts w:eastAsia="Calibri"/>
            <w:color w:val="000000" w:themeColor="text1"/>
            <w:sz w:val="22"/>
            <w:szCs w:val="22"/>
          </w:rPr>
          <w:t>единого портала</w:t>
        </w:r>
      </w:hyperlink>
      <w:r w:rsidRPr="00A12AB4">
        <w:rPr>
          <w:color w:val="000000" w:themeColor="text1"/>
          <w:sz w:val="22"/>
          <w:szCs w:val="22"/>
        </w:rPr>
        <w:t>, региональных порталов или портала адресной системы, не позднее одного рабочего дня со дня истечения срока, указанного в пункте 2.4.1;</w:t>
      </w:r>
    </w:p>
    <w:p w:rsidR="00DA0A45" w:rsidRPr="00A12AB4" w:rsidRDefault="00DA0A45" w:rsidP="00A12AB4">
      <w:pPr>
        <w:pStyle w:val="s1"/>
        <w:shd w:val="clear" w:color="auto" w:fill="FFFFFF"/>
        <w:spacing w:before="0" w:beforeAutospacing="0" w:after="272" w:afterAutospacing="0"/>
        <w:ind w:left="1440"/>
        <w:contextualSpacing/>
        <w:jc w:val="both"/>
        <w:rPr>
          <w:color w:val="000000" w:themeColor="text1"/>
          <w:sz w:val="22"/>
          <w:szCs w:val="22"/>
        </w:rPr>
      </w:pPr>
      <w:r w:rsidRPr="00A12AB4">
        <w:rPr>
          <w:color w:val="000000" w:themeColor="text1"/>
          <w:sz w:val="22"/>
          <w:szCs w:val="22"/>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A12AB4">
        <w:rPr>
          <w:color w:val="000000" w:themeColor="text1"/>
          <w:sz w:val="22"/>
          <w:szCs w:val="22"/>
        </w:rPr>
        <w:t>истечения</w:t>
      </w:r>
      <w:proofErr w:type="gramEnd"/>
      <w:r w:rsidRPr="00A12AB4">
        <w:rPr>
          <w:color w:val="000000" w:themeColor="text1"/>
          <w:sz w:val="22"/>
          <w:szCs w:val="22"/>
        </w:rPr>
        <w:t xml:space="preserve"> установленного пунктом 2.4.1.  срока посредством почтового отправления по указанному в заявлении почтовому адресу.</w:t>
      </w:r>
    </w:p>
    <w:p w:rsidR="00DA0A45" w:rsidRPr="00A12AB4" w:rsidRDefault="00DA0A45" w:rsidP="00A12AB4">
      <w:pPr>
        <w:pStyle w:val="s1"/>
        <w:shd w:val="clear" w:color="auto" w:fill="FFFFFF"/>
        <w:spacing w:before="0" w:beforeAutospacing="0" w:after="272" w:afterAutospacing="0"/>
        <w:ind w:left="1440"/>
        <w:contextualSpacing/>
        <w:jc w:val="both"/>
        <w:rPr>
          <w:color w:val="000000" w:themeColor="text1"/>
          <w:sz w:val="22"/>
          <w:szCs w:val="22"/>
        </w:rPr>
      </w:pPr>
      <w:r w:rsidRPr="00A12AB4">
        <w:rPr>
          <w:color w:val="000000" w:themeColor="text1"/>
          <w:sz w:val="22"/>
          <w:szCs w:val="22"/>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A12AB4">
        <w:rPr>
          <w:color w:val="000000" w:themeColor="text1"/>
          <w:sz w:val="22"/>
          <w:szCs w:val="22"/>
        </w:rPr>
        <w:t>центр</w:t>
      </w:r>
      <w:proofErr w:type="gramEnd"/>
      <w:r w:rsidRPr="00A12AB4">
        <w:rPr>
          <w:color w:val="000000" w:themeColor="text1"/>
          <w:sz w:val="22"/>
          <w:szCs w:val="22"/>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2.4.1.</w:t>
      </w:r>
      <w:r w:rsidRPr="00A12AB4">
        <w:rPr>
          <w:color w:val="464C55"/>
          <w:sz w:val="22"/>
          <w:szCs w:val="22"/>
        </w:rPr>
        <w:t>.</w:t>
      </w:r>
    </w:p>
    <w:p w:rsidR="00DA0A45" w:rsidRPr="00A12AB4" w:rsidRDefault="00DA0A45" w:rsidP="00A12AB4">
      <w:pPr>
        <w:pStyle w:val="s1"/>
        <w:numPr>
          <w:ilvl w:val="0"/>
          <w:numId w:val="2"/>
        </w:numPr>
        <w:shd w:val="clear" w:color="auto" w:fill="FFFFFF"/>
        <w:spacing w:before="0" w:beforeAutospacing="0" w:after="272" w:afterAutospacing="0"/>
        <w:contextualSpacing/>
        <w:jc w:val="both"/>
        <w:rPr>
          <w:color w:val="000000" w:themeColor="text1"/>
          <w:sz w:val="22"/>
          <w:szCs w:val="22"/>
        </w:rPr>
      </w:pPr>
      <w:r w:rsidRPr="00A12AB4">
        <w:rPr>
          <w:bCs/>
          <w:sz w:val="22"/>
          <w:szCs w:val="22"/>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DA0A45" w:rsidRPr="00A12AB4" w:rsidRDefault="00DA0A45" w:rsidP="00A12AB4">
      <w:pPr>
        <w:pStyle w:val="a8"/>
        <w:contextualSpacing/>
        <w:jc w:val="both"/>
        <w:rPr>
          <w:rFonts w:ascii="Times New Roman" w:hAnsi="Times New Roman"/>
        </w:rPr>
      </w:pPr>
    </w:p>
    <w:p w:rsidR="00DA0A45" w:rsidRPr="00A12AB4" w:rsidRDefault="00DA0A45" w:rsidP="00A12AB4">
      <w:pPr>
        <w:pStyle w:val="a8"/>
        <w:contextualSpacing/>
        <w:jc w:val="both"/>
        <w:rPr>
          <w:rFonts w:ascii="Times New Roman" w:hAnsi="Times New Roman"/>
        </w:rPr>
      </w:pPr>
    </w:p>
    <w:p w:rsidR="00A12AB4" w:rsidRDefault="00DA0A45" w:rsidP="00A12AB4">
      <w:pPr>
        <w:pStyle w:val="a4"/>
        <w:contextualSpacing/>
        <w:rPr>
          <w:rFonts w:ascii="Times New Roman" w:hAnsi="Times New Roman"/>
          <w:snapToGrid w:val="0"/>
          <w:lang w:val="ru-RU"/>
        </w:rPr>
      </w:pPr>
      <w:r w:rsidRPr="00A12AB4">
        <w:rPr>
          <w:rFonts w:ascii="Times New Roman" w:hAnsi="Times New Roman"/>
          <w:lang w:val="ru-RU"/>
        </w:rPr>
        <w:t xml:space="preserve">Глава Варламовского сельсовета                                                    </w:t>
      </w:r>
      <w:r w:rsidRPr="00A12AB4">
        <w:rPr>
          <w:rFonts w:ascii="Times New Roman" w:hAnsi="Times New Roman"/>
          <w:snapToGrid w:val="0"/>
          <w:lang w:val="ru-RU"/>
        </w:rPr>
        <w:t xml:space="preserve">                                 </w:t>
      </w:r>
    </w:p>
    <w:p w:rsidR="00DA0A45" w:rsidRPr="00A12AB4" w:rsidRDefault="00DA0A45" w:rsidP="00A12AB4">
      <w:pPr>
        <w:pStyle w:val="a4"/>
        <w:contextualSpacing/>
        <w:rPr>
          <w:rFonts w:ascii="Times New Roman" w:hAnsi="Times New Roman"/>
          <w:lang w:val="ru-RU"/>
        </w:rPr>
      </w:pPr>
      <w:r w:rsidRPr="00A12AB4">
        <w:rPr>
          <w:rFonts w:ascii="Times New Roman" w:hAnsi="Times New Roman"/>
          <w:snapToGrid w:val="0"/>
          <w:lang w:val="ru-RU"/>
        </w:rPr>
        <w:lastRenderedPageBreak/>
        <w:t xml:space="preserve"> </w:t>
      </w:r>
      <w:r w:rsidRPr="00A12AB4">
        <w:rPr>
          <w:rFonts w:ascii="Times New Roman" w:hAnsi="Times New Roman"/>
          <w:lang w:val="ru-RU"/>
        </w:rPr>
        <w:t>Болотнинского района</w:t>
      </w:r>
      <w:r w:rsidRPr="00A12AB4">
        <w:rPr>
          <w:rFonts w:ascii="Times New Roman" w:hAnsi="Times New Roman"/>
          <w:snapToGrid w:val="0"/>
          <w:lang w:val="ru-RU"/>
        </w:rPr>
        <w:t xml:space="preserve">                                                                                                                       </w:t>
      </w:r>
      <w:r w:rsidRPr="00A12AB4">
        <w:rPr>
          <w:rFonts w:ascii="Times New Roman" w:hAnsi="Times New Roman"/>
          <w:lang w:val="ru-RU"/>
        </w:rPr>
        <w:t>Новосибирской области                                                               А.В.Приболовец</w:t>
      </w:r>
    </w:p>
    <w:p w:rsidR="00DA0A45" w:rsidRPr="00A12AB4" w:rsidRDefault="00DA0A45" w:rsidP="00A12AB4">
      <w:pPr>
        <w:pStyle w:val="a8"/>
        <w:pBdr>
          <w:bottom w:val="single" w:sz="12" w:space="1" w:color="auto"/>
        </w:pBdr>
        <w:contextualSpacing/>
        <w:jc w:val="both"/>
        <w:rPr>
          <w:rFonts w:ascii="Times New Roman" w:hAnsi="Times New Roman"/>
        </w:rPr>
      </w:pPr>
    </w:p>
    <w:p w:rsidR="00A12AB4" w:rsidRDefault="00A12AB4" w:rsidP="00A12AB4">
      <w:pPr>
        <w:autoSpaceDE w:val="0"/>
        <w:autoSpaceDN w:val="0"/>
        <w:adjustRightInd w:val="0"/>
        <w:spacing w:line="240" w:lineRule="auto"/>
        <w:contextualSpacing/>
        <w:jc w:val="center"/>
        <w:rPr>
          <w:rFonts w:ascii="Times New Roman" w:hAnsi="Times New Roman" w:cs="Times New Roman"/>
          <w:b/>
          <w:bCs/>
        </w:rPr>
      </w:pPr>
    </w:p>
    <w:p w:rsidR="00DA0A45" w:rsidRPr="00A12AB4" w:rsidRDefault="00DA0A45" w:rsidP="00A12AB4">
      <w:pPr>
        <w:autoSpaceDE w:val="0"/>
        <w:autoSpaceDN w:val="0"/>
        <w:adjustRightInd w:val="0"/>
        <w:spacing w:line="240" w:lineRule="auto"/>
        <w:contextualSpacing/>
        <w:jc w:val="center"/>
        <w:rPr>
          <w:rFonts w:ascii="Times New Roman" w:hAnsi="Times New Roman" w:cs="Times New Roman"/>
          <w:b/>
          <w:bCs/>
        </w:rPr>
      </w:pPr>
      <w:r w:rsidRPr="00A12AB4">
        <w:rPr>
          <w:rFonts w:ascii="Times New Roman" w:hAnsi="Times New Roman" w:cs="Times New Roman"/>
          <w:b/>
          <w:bCs/>
        </w:rPr>
        <w:t>Действия в случае возникновения пожара в жилых помещениях:</w:t>
      </w:r>
    </w:p>
    <w:p w:rsidR="00DA0A45" w:rsidRPr="00A12AB4" w:rsidRDefault="00DA0A45" w:rsidP="00A12AB4">
      <w:pPr>
        <w:autoSpaceDE w:val="0"/>
        <w:autoSpaceDN w:val="0"/>
        <w:adjustRightInd w:val="0"/>
        <w:spacing w:line="240" w:lineRule="auto"/>
        <w:contextualSpacing/>
        <w:jc w:val="center"/>
        <w:rPr>
          <w:rFonts w:ascii="Times New Roman" w:hAnsi="Times New Roman" w:cs="Times New Roman"/>
          <w:b/>
          <w:bCs/>
        </w:rPr>
      </w:pP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1. Не впадайте в панику, не теряйте самообладание, соблюдайте спокойствие.</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 xml:space="preserve">2. При обнаружении пожара или признаков горения (задымление, запах гари, повышение температуры и т.п.) немедленно сообщите в пожарную охрану по телефонам 112, 101 или 01 (для стационарных телефонов), при этом необходимо назвать адрес, место возникновения пожара, а также сообщить свою фамилию. Будьте готовы, что диспетчер может задать вам ряд </w:t>
      </w:r>
      <w:proofErr w:type="gramStart"/>
      <w:r w:rsidRPr="00A12AB4">
        <w:rPr>
          <w:rFonts w:ascii="Times New Roman" w:hAnsi="Times New Roman" w:cs="Times New Roman"/>
        </w:rPr>
        <w:t>дополнительных</w:t>
      </w:r>
      <w:proofErr w:type="gramEnd"/>
      <w:r w:rsidRPr="00A12AB4">
        <w:rPr>
          <w:rFonts w:ascii="Times New Roman" w:hAnsi="Times New Roman" w:cs="Times New Roman"/>
        </w:rPr>
        <w:t xml:space="preserve"> вопросов.</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3. В большинстве случаев, когда пожар обнаружен в самой начальной стадии, его можно потушить с помощью подручных средств, если же потушить загорание на первых минутах самостоятельно невозможно, покиньте помещение, закрыв за собой двери.</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 xml:space="preserve">4. При наличии возможности отключите </w:t>
      </w:r>
      <w:proofErr w:type="spellStart"/>
      <w:r w:rsidRPr="00A12AB4">
        <w:rPr>
          <w:rFonts w:ascii="Times New Roman" w:hAnsi="Times New Roman" w:cs="Times New Roman"/>
        </w:rPr>
        <w:t>электроавтоматы</w:t>
      </w:r>
      <w:proofErr w:type="spellEnd"/>
      <w:r w:rsidRPr="00A12AB4">
        <w:rPr>
          <w:rFonts w:ascii="Times New Roman" w:hAnsi="Times New Roman" w:cs="Times New Roman"/>
        </w:rPr>
        <w:t xml:space="preserve"> (на щитке на лестничной клетке), примите меры по встрече пожарно-спасательных подразделений.</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4. Двигайтесь, пригнувшись или ползком (внизу меньше дыма), накройте голову и тело мокрой тканью. Примите меры по оповещению соседей о пожаре.</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5. При невозможности покинуть квартиру, вследствие высокой температуры или сильного задымления на лестничной клетке, используйте балконную лестницу, если ее нет, закройте плотно двери и окна в квартире, выйдите на балкон и кричите: «Пожар!». Подавайте сигналы пожарным с помощью ярких вещей или фонарика, при наличии возможности сообщите свое местонахождение диспетчеру пожарно-спасательной службы.</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6. При отсутствии балкона и возможности покинуть жилое помещение, необходимо закрыть входную (межкомнатную) дверь и, используя смоченные водой полотенца, одеяла или любую другую ткань, плотно заткнуть ими щели дверей, при возможности сообщите свое местонахождение диспетчеру пожарно-спасательной службы.</w:t>
      </w:r>
    </w:p>
    <w:p w:rsidR="00DA0A45" w:rsidRPr="00A12AB4" w:rsidRDefault="00DA0A45" w:rsidP="00A12AB4">
      <w:pPr>
        <w:autoSpaceDE w:val="0"/>
        <w:autoSpaceDN w:val="0"/>
        <w:adjustRightInd w:val="0"/>
        <w:spacing w:line="240" w:lineRule="auto"/>
        <w:contextualSpacing/>
        <w:rPr>
          <w:rFonts w:ascii="Times New Roman" w:hAnsi="Times New Roman" w:cs="Times New Roman"/>
          <w:b/>
          <w:bCs/>
        </w:rPr>
      </w:pPr>
      <w:r w:rsidRPr="00A12AB4">
        <w:rPr>
          <w:rFonts w:ascii="Times New Roman" w:hAnsi="Times New Roman" w:cs="Times New Roman"/>
          <w:b/>
          <w:bCs/>
        </w:rPr>
        <w:t xml:space="preserve">  При возникновении пожара категорически запрещается:</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1. Тушить водой воспламенившиеся электроприборы, не отключив их от электросети.</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2. Использовать воду для тушения горящего масла, горючих жидкостей.</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3. Открывать окна и двери, чтобы выпустить дым (горение усилится из-за притока воздуха).</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4. Прятаться под кроватью, в шкафу и других предметах мебели.</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5. Пользоваться лифтом во время пожара, так как при пожаре работа лифтов останавливается.</w:t>
      </w:r>
    </w:p>
    <w:p w:rsidR="00DA0A45" w:rsidRPr="00A12AB4" w:rsidRDefault="00DA0A45" w:rsidP="00A12AB4">
      <w:pP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6. Пытаться выйти через сильно задымленный коридор или лестницу (дым токсичен, а горячий воздух может обжечь легкие).</w:t>
      </w:r>
    </w:p>
    <w:p w:rsidR="00DA0A45" w:rsidRPr="00A12AB4" w:rsidRDefault="00DA0A45" w:rsidP="00A12AB4">
      <w:pPr>
        <w:pBdr>
          <w:bottom w:val="single" w:sz="12" w:space="1" w:color="auto"/>
        </w:pBdr>
        <w:autoSpaceDE w:val="0"/>
        <w:autoSpaceDN w:val="0"/>
        <w:adjustRightInd w:val="0"/>
        <w:spacing w:line="240" w:lineRule="auto"/>
        <w:contextualSpacing/>
        <w:jc w:val="both"/>
        <w:rPr>
          <w:rFonts w:ascii="Times New Roman" w:hAnsi="Times New Roman" w:cs="Times New Roman"/>
        </w:rPr>
      </w:pPr>
      <w:r w:rsidRPr="00A12AB4">
        <w:rPr>
          <w:rFonts w:ascii="Times New Roman" w:hAnsi="Times New Roman" w:cs="Times New Roman"/>
        </w:rPr>
        <w:t xml:space="preserve">7. Спускаться по </w:t>
      </w:r>
      <w:proofErr w:type="spellStart"/>
      <w:r w:rsidRPr="00A12AB4">
        <w:rPr>
          <w:rFonts w:ascii="Times New Roman" w:hAnsi="Times New Roman" w:cs="Times New Roman"/>
        </w:rPr>
        <w:t>водоисточникам</w:t>
      </w:r>
      <w:proofErr w:type="spellEnd"/>
      <w:r w:rsidRPr="00A12AB4">
        <w:rPr>
          <w:rFonts w:ascii="Times New Roman" w:hAnsi="Times New Roman" w:cs="Times New Roman"/>
        </w:rPr>
        <w:t>, трубам и стоякам, либо с помощью простыней и веревок (падение почти всегда неизбежно).</w:t>
      </w:r>
    </w:p>
    <w:p w:rsidR="00DA0A45" w:rsidRDefault="00DA0A45"/>
    <w:p w:rsidR="00DA0A45" w:rsidRDefault="00DA0A45"/>
    <w:p w:rsidR="00DA0A45" w:rsidRDefault="00DA0A45" w:rsidP="00DA0A45">
      <w:pPr>
        <w:spacing w:line="240" w:lineRule="auto"/>
        <w:contextualSpacing/>
      </w:pPr>
    </w:p>
    <w:p w:rsidR="00A12AB4" w:rsidRDefault="00A12AB4" w:rsidP="00DA0A45">
      <w:pPr>
        <w:spacing w:line="240" w:lineRule="auto"/>
        <w:contextualSpacing/>
      </w:pPr>
    </w:p>
    <w:p w:rsidR="00A12AB4" w:rsidRDefault="00A12AB4" w:rsidP="00DA0A45">
      <w:pPr>
        <w:spacing w:line="240" w:lineRule="auto"/>
        <w:contextualSpacing/>
      </w:pPr>
    </w:p>
    <w:p w:rsidR="00A12AB4" w:rsidRDefault="00A12AB4" w:rsidP="00DA0A45">
      <w:pPr>
        <w:spacing w:line="240" w:lineRule="auto"/>
        <w:contextualSpacing/>
      </w:pPr>
    </w:p>
    <w:p w:rsidR="00A12AB4" w:rsidRDefault="00A12AB4" w:rsidP="00DA0A45">
      <w:pPr>
        <w:spacing w:line="240" w:lineRule="auto"/>
        <w:contextualSpacing/>
      </w:pPr>
    </w:p>
    <w:p w:rsidR="00A12AB4" w:rsidRDefault="00A12AB4" w:rsidP="00DA0A45">
      <w:pPr>
        <w:spacing w:line="240" w:lineRule="auto"/>
        <w:contextualSpacing/>
      </w:pPr>
    </w:p>
    <w:p w:rsidR="00A12AB4" w:rsidRDefault="00A12AB4" w:rsidP="00DA0A45">
      <w:pPr>
        <w:spacing w:line="240" w:lineRule="auto"/>
        <w:contextualSpacing/>
      </w:pPr>
    </w:p>
    <w:p w:rsidR="00A12AB4" w:rsidRDefault="00A12AB4" w:rsidP="00DA0A45">
      <w:pPr>
        <w:spacing w:line="240" w:lineRule="auto"/>
        <w:contextualSpacing/>
      </w:pPr>
    </w:p>
    <w:p w:rsidR="00DA0A45" w:rsidRPr="00AB6B4F" w:rsidRDefault="00DA0A45" w:rsidP="00DA0A45">
      <w:pPr>
        <w:spacing w:line="240" w:lineRule="auto"/>
        <w:contextualSpacing/>
        <w:rPr>
          <w:rFonts w:ascii="Times New Roman" w:hAnsi="Times New Roman" w:cs="Times New Roman"/>
        </w:rPr>
      </w:pPr>
    </w:p>
    <w:tbl>
      <w:tblPr>
        <w:tblStyle w:val="a3"/>
        <w:tblW w:w="10348" w:type="dxa"/>
        <w:tblInd w:w="-459" w:type="dxa"/>
        <w:tblLook w:val="04A0"/>
      </w:tblPr>
      <w:tblGrid>
        <w:gridCol w:w="5306"/>
        <w:gridCol w:w="5042"/>
      </w:tblGrid>
      <w:tr w:rsidR="00DA0A45" w:rsidRPr="003F3037" w:rsidTr="00E56CE8">
        <w:trPr>
          <w:trHeight w:val="889"/>
        </w:trPr>
        <w:tc>
          <w:tcPr>
            <w:tcW w:w="5306" w:type="dxa"/>
          </w:tcPr>
          <w:p w:rsidR="00DA0A45" w:rsidRPr="003F3037" w:rsidRDefault="00DA0A45" w:rsidP="00E56CE8">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5042" w:type="dxa"/>
          </w:tcPr>
          <w:p w:rsidR="00DA0A45" w:rsidRPr="003F3037" w:rsidRDefault="00DA0A45" w:rsidP="00E56CE8">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Ходзинский В.В.</w:t>
            </w:r>
          </w:p>
        </w:tc>
      </w:tr>
    </w:tbl>
    <w:p w:rsidR="00DA0A45" w:rsidRDefault="00DA0A45"/>
    <w:sectPr w:rsidR="00DA0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5FFC"/>
    <w:multiLevelType w:val="multilevel"/>
    <w:tmpl w:val="A600E360"/>
    <w:lvl w:ilvl="0">
      <w:start w:val="1"/>
      <w:numFmt w:val="decimal"/>
      <w:lvlText w:val="%1."/>
      <w:lvlJc w:val="left"/>
      <w:pPr>
        <w:ind w:left="720" w:hanging="360"/>
      </w:pPr>
    </w:lvl>
    <w:lvl w:ilvl="1">
      <w:start w:val="1"/>
      <w:numFmt w:val="decimal"/>
      <w:isLgl/>
      <w:lvlText w:val="%1.%2."/>
      <w:lvlJc w:val="left"/>
      <w:pPr>
        <w:ind w:left="1440" w:hanging="720"/>
      </w:pPr>
      <w:rPr>
        <w:rFonts w:eastAsia="Times New Roman" w:hint="default"/>
        <w:color w:val="000000" w:themeColor="text1"/>
      </w:rPr>
    </w:lvl>
    <w:lvl w:ilvl="2">
      <w:start w:val="1"/>
      <w:numFmt w:val="decimal"/>
      <w:isLgl/>
      <w:lvlText w:val="%1.%2.%3."/>
      <w:lvlJc w:val="left"/>
      <w:pPr>
        <w:ind w:left="1800" w:hanging="720"/>
      </w:pPr>
      <w:rPr>
        <w:rFonts w:eastAsia="Times New Roman" w:hint="default"/>
        <w:color w:val="000000" w:themeColor="text1"/>
      </w:rPr>
    </w:lvl>
    <w:lvl w:ilvl="3">
      <w:start w:val="1"/>
      <w:numFmt w:val="decimal"/>
      <w:isLgl/>
      <w:lvlText w:val="%1.%2.%3.%4."/>
      <w:lvlJc w:val="left"/>
      <w:pPr>
        <w:ind w:left="2520" w:hanging="1080"/>
      </w:pPr>
      <w:rPr>
        <w:rFonts w:eastAsia="Times New Roman" w:hint="default"/>
        <w:color w:val="000000" w:themeColor="text1"/>
      </w:rPr>
    </w:lvl>
    <w:lvl w:ilvl="4">
      <w:start w:val="1"/>
      <w:numFmt w:val="decimal"/>
      <w:isLgl/>
      <w:lvlText w:val="%1.%2.%3.%4.%5."/>
      <w:lvlJc w:val="left"/>
      <w:pPr>
        <w:ind w:left="2880" w:hanging="1080"/>
      </w:pPr>
      <w:rPr>
        <w:rFonts w:eastAsia="Times New Roman" w:hint="default"/>
        <w:color w:val="000000" w:themeColor="text1"/>
      </w:rPr>
    </w:lvl>
    <w:lvl w:ilvl="5">
      <w:start w:val="1"/>
      <w:numFmt w:val="decimal"/>
      <w:isLgl/>
      <w:lvlText w:val="%1.%2.%3.%4.%5.%6."/>
      <w:lvlJc w:val="left"/>
      <w:pPr>
        <w:ind w:left="3600" w:hanging="1440"/>
      </w:pPr>
      <w:rPr>
        <w:rFonts w:eastAsia="Times New Roman" w:hint="default"/>
        <w:color w:val="000000" w:themeColor="text1"/>
      </w:rPr>
    </w:lvl>
    <w:lvl w:ilvl="6">
      <w:start w:val="1"/>
      <w:numFmt w:val="decimal"/>
      <w:isLgl/>
      <w:lvlText w:val="%1.%2.%3.%4.%5.%6.%7."/>
      <w:lvlJc w:val="left"/>
      <w:pPr>
        <w:ind w:left="4320" w:hanging="1800"/>
      </w:pPr>
      <w:rPr>
        <w:rFonts w:eastAsia="Times New Roman" w:hint="default"/>
        <w:color w:val="000000" w:themeColor="text1"/>
      </w:rPr>
    </w:lvl>
    <w:lvl w:ilvl="7">
      <w:start w:val="1"/>
      <w:numFmt w:val="decimal"/>
      <w:isLgl/>
      <w:lvlText w:val="%1.%2.%3.%4.%5.%6.%7.%8."/>
      <w:lvlJc w:val="left"/>
      <w:pPr>
        <w:ind w:left="4680" w:hanging="1800"/>
      </w:pPr>
      <w:rPr>
        <w:rFonts w:eastAsia="Times New Roman" w:hint="default"/>
        <w:color w:val="000000" w:themeColor="text1"/>
      </w:rPr>
    </w:lvl>
    <w:lvl w:ilvl="8">
      <w:start w:val="1"/>
      <w:numFmt w:val="decimal"/>
      <w:isLgl/>
      <w:lvlText w:val="%1.%2.%3.%4.%5.%6.%7.%8.%9."/>
      <w:lvlJc w:val="left"/>
      <w:pPr>
        <w:ind w:left="5400" w:hanging="2160"/>
      </w:pPr>
      <w:rPr>
        <w:rFonts w:eastAsia="Times New Roman" w:hint="default"/>
        <w:color w:val="000000" w:themeColor="text1"/>
      </w:rPr>
    </w:lvl>
  </w:abstractNum>
  <w:abstractNum w:abstractNumId="1">
    <w:nsid w:val="2B9660A2"/>
    <w:multiLevelType w:val="multilevel"/>
    <w:tmpl w:val="18747AB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0A45"/>
    <w:rsid w:val="00A12AB4"/>
    <w:rsid w:val="00DA0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0A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A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DA0A45"/>
    <w:pPr>
      <w:spacing w:after="0" w:line="240" w:lineRule="auto"/>
    </w:pPr>
    <w:rPr>
      <w:rFonts w:ascii="Calibri" w:eastAsia="Times New Roman" w:hAnsi="Calibri" w:cs="Times New Roman"/>
      <w:lang w:val="en-US" w:eastAsia="en-US"/>
    </w:rPr>
  </w:style>
  <w:style w:type="character" w:customStyle="1" w:styleId="a5">
    <w:name w:val="Без интервала Знак"/>
    <w:link w:val="a4"/>
    <w:uiPriority w:val="1"/>
    <w:locked/>
    <w:rsid w:val="00DA0A45"/>
    <w:rPr>
      <w:rFonts w:ascii="Calibri" w:eastAsia="Times New Roman" w:hAnsi="Calibri" w:cs="Times New Roman"/>
      <w:lang w:val="en-US" w:eastAsia="en-US"/>
    </w:rPr>
  </w:style>
  <w:style w:type="character" w:styleId="a6">
    <w:name w:val="Emphasis"/>
    <w:qFormat/>
    <w:rsid w:val="00DA0A45"/>
    <w:rPr>
      <w:i/>
      <w:iCs/>
    </w:rPr>
  </w:style>
  <w:style w:type="character" w:customStyle="1" w:styleId="10">
    <w:name w:val="Заголовок 1 Знак"/>
    <w:basedOn w:val="a0"/>
    <w:link w:val="1"/>
    <w:uiPriority w:val="9"/>
    <w:rsid w:val="00DA0A45"/>
    <w:rPr>
      <w:rFonts w:ascii="Times New Roman" w:eastAsia="Times New Roman" w:hAnsi="Times New Roman" w:cs="Times New Roman"/>
      <w:b/>
      <w:bCs/>
      <w:kern w:val="36"/>
      <w:sz w:val="48"/>
      <w:szCs w:val="48"/>
    </w:rPr>
  </w:style>
  <w:style w:type="paragraph" w:styleId="a7">
    <w:name w:val="List Paragraph"/>
    <w:basedOn w:val="a"/>
    <w:uiPriority w:val="34"/>
    <w:qFormat/>
    <w:rsid w:val="00DA0A45"/>
    <w:pPr>
      <w:ind w:left="720"/>
      <w:contextualSpacing/>
    </w:pPr>
  </w:style>
  <w:style w:type="paragraph" w:customStyle="1" w:styleId="a8">
    <w:name w:val="Без интервала Знак Знак"/>
    <w:link w:val="a9"/>
    <w:rsid w:val="00DA0A45"/>
    <w:pPr>
      <w:spacing w:after="0" w:line="240" w:lineRule="auto"/>
    </w:pPr>
    <w:rPr>
      <w:rFonts w:ascii="Calibri" w:eastAsia="Calibri" w:hAnsi="Calibri" w:cs="Times New Roman"/>
      <w:color w:val="000000"/>
      <w:lang w:eastAsia="en-US"/>
    </w:rPr>
  </w:style>
  <w:style w:type="character" w:customStyle="1" w:styleId="a9">
    <w:name w:val="Без интервала Знак Знак Знак"/>
    <w:basedOn w:val="a0"/>
    <w:link w:val="a8"/>
    <w:rsid w:val="00DA0A45"/>
    <w:rPr>
      <w:rFonts w:ascii="Calibri" w:eastAsia="Calibri" w:hAnsi="Calibri" w:cs="Times New Roman"/>
      <w:color w:val="000000"/>
      <w:lang w:eastAsia="en-US"/>
    </w:rPr>
  </w:style>
  <w:style w:type="paragraph" w:customStyle="1" w:styleId="s1">
    <w:name w:val="s_1"/>
    <w:basedOn w:val="a"/>
    <w:rsid w:val="00DA0A4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DA0A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base.garant.ru/70865886/f7ee959fd36b5699076b35abf4f52c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gadm.ru/regulatory/3851/?type=special" TargetMode="External"/><Relationship Id="rId5" Type="http://schemas.openxmlformats.org/officeDocument/2006/relationships/hyperlink" Target="consultantplus://offline/ref=DC33317D016A14EA82E844DCFC454E5161E6C71B56E1CE8B01E2980D2DD11B3C0A15F63F32c3r1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2</cp:revision>
  <cp:lastPrinted>2024-06-03T08:47:00Z</cp:lastPrinted>
  <dcterms:created xsi:type="dcterms:W3CDTF">2024-06-03T06:00:00Z</dcterms:created>
  <dcterms:modified xsi:type="dcterms:W3CDTF">2024-06-03T08:49:00Z</dcterms:modified>
</cp:coreProperties>
</file>