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73" w:rsidRPr="005D304C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ВАРЛАМОВСКОГО</w:t>
      </w:r>
      <w:r w:rsidRPr="00025CA9">
        <w:rPr>
          <w:rFonts w:ascii="Times New Roman" w:hAnsi="Times New Roman"/>
          <w:b/>
          <w:snapToGrid w:val="0"/>
          <w:sz w:val="28"/>
          <w:szCs w:val="28"/>
        </w:rPr>
        <w:t xml:space="preserve"> СЕЛЬСОВЕТА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25CA9">
        <w:rPr>
          <w:rFonts w:ascii="Times New Roman" w:hAnsi="Times New Roman"/>
          <w:b/>
          <w:sz w:val="28"/>
          <w:szCs w:val="28"/>
        </w:rPr>
        <w:t>БОЛОТНИНСКОГО РАЙОНА</w:t>
      </w:r>
      <w:r w:rsidRPr="005D304C">
        <w:rPr>
          <w:rFonts w:ascii="Times New Roman" w:hAnsi="Times New Roman"/>
          <w:b/>
          <w:sz w:val="28"/>
          <w:szCs w:val="28"/>
        </w:rPr>
        <w:t xml:space="preserve"> </w:t>
      </w:r>
      <w:r w:rsidRPr="00025CA9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B4B73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B4B73" w:rsidRPr="005D304C" w:rsidRDefault="00D41B15" w:rsidP="00AB4B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17.07</w:t>
      </w:r>
      <w:r w:rsidR="000E15E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AB4B73" w:rsidRPr="00385028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B4B73">
        <w:rPr>
          <w:rFonts w:ascii="Times New Roman" w:hAnsi="Times New Roman"/>
          <w:b/>
          <w:sz w:val="28"/>
          <w:szCs w:val="28"/>
        </w:rPr>
        <w:t xml:space="preserve">        </w:t>
      </w:r>
      <w:r w:rsidR="00AB4B73" w:rsidRPr="00385028">
        <w:rPr>
          <w:rFonts w:ascii="Times New Roman" w:hAnsi="Times New Roman"/>
          <w:b/>
          <w:sz w:val="28"/>
          <w:szCs w:val="28"/>
        </w:rPr>
        <w:t xml:space="preserve">  с.Варламово                                       № </w:t>
      </w:r>
      <w:r>
        <w:rPr>
          <w:rFonts w:ascii="Times New Roman" w:hAnsi="Times New Roman"/>
          <w:b/>
          <w:sz w:val="28"/>
          <w:szCs w:val="28"/>
        </w:rPr>
        <w:t>68</w:t>
      </w:r>
    </w:p>
    <w:p w:rsidR="00AB4B73" w:rsidRPr="00723FEC" w:rsidRDefault="00AB4B73" w:rsidP="00AB4B73">
      <w:pPr>
        <w:jc w:val="center"/>
        <w:rPr>
          <w:b/>
        </w:rPr>
      </w:pPr>
      <w:r w:rsidRPr="00723FEC">
        <w:rPr>
          <w:b/>
        </w:rPr>
        <w:t xml:space="preserve">   </w:t>
      </w:r>
    </w:p>
    <w:p w:rsidR="000450AD" w:rsidRPr="008565EB" w:rsidRDefault="000450AD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 </w:t>
      </w:r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.: от 25.11.2013 № 86, от 23.01.2014 № 13, от 01.04.2014 № 42, от 08.07.2014 № 73, от 16.04.2015 </w:t>
      </w:r>
    </w:p>
    <w:p w:rsidR="000450AD" w:rsidRDefault="000450AD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№ 33, от 07.10.2015 № 102, от 14.04.2016 № 38, от 14.06.2016 № 76, от 07.11.2016 № 120, от 02.12.2016 № 135, от 13.02.2017 № 9</w:t>
      </w:r>
      <w:r>
        <w:rPr>
          <w:rFonts w:ascii="Times New Roman" w:hAnsi="Times New Roman" w:cs="Times New Roman"/>
          <w:b/>
          <w:sz w:val="28"/>
          <w:szCs w:val="28"/>
        </w:rPr>
        <w:t xml:space="preserve">, от 28.05.2018 </w:t>
      </w:r>
    </w:p>
    <w:p w:rsidR="007A778A" w:rsidRDefault="000450AD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63, от 04.09.2018 № 104, от 05.12.2018 № 133, от 10.04.2019 № 48, от 04.06.2019 № 68, от 15.10.2020 № 77, от 18.05.2021 № 26</w:t>
      </w:r>
      <w:r w:rsidR="007A778A">
        <w:rPr>
          <w:rFonts w:ascii="Times New Roman" w:hAnsi="Times New Roman" w:cs="Times New Roman"/>
          <w:b/>
          <w:sz w:val="28"/>
          <w:szCs w:val="28"/>
        </w:rPr>
        <w:t xml:space="preserve">, от 15.12.2021 </w:t>
      </w:r>
    </w:p>
    <w:p w:rsidR="000450AD" w:rsidRPr="008565EB" w:rsidRDefault="007A778A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64</w:t>
      </w:r>
      <w:r w:rsidR="000E15E3">
        <w:rPr>
          <w:rFonts w:ascii="Times New Roman" w:hAnsi="Times New Roman" w:cs="Times New Roman"/>
          <w:b/>
          <w:sz w:val="28"/>
          <w:szCs w:val="28"/>
        </w:rPr>
        <w:t>, от 12.12.2022 № 89</w:t>
      </w:r>
      <w:r w:rsidR="00D41B15">
        <w:rPr>
          <w:rFonts w:ascii="Times New Roman" w:hAnsi="Times New Roman" w:cs="Times New Roman"/>
          <w:b/>
          <w:sz w:val="28"/>
          <w:szCs w:val="28"/>
        </w:rPr>
        <w:t>, от 24.05.2024 № 29</w:t>
      </w:r>
      <w:r w:rsidR="000450AD" w:rsidRPr="008565E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B4B73" w:rsidRPr="00AB4B73" w:rsidRDefault="00AB4B73" w:rsidP="00AB4B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B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450AD" w:rsidRPr="008565EB" w:rsidRDefault="00AB4B73" w:rsidP="00045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B73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0AD" w:rsidRPr="008565EB">
        <w:rPr>
          <w:rFonts w:ascii="Times New Roman" w:hAnsi="Times New Roman"/>
          <w:sz w:val="28"/>
          <w:szCs w:val="28"/>
        </w:rPr>
        <w:t xml:space="preserve">   </w:t>
      </w:r>
      <w:r w:rsidR="000450AD" w:rsidRPr="008565E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0450AD" w:rsidRDefault="000450AD" w:rsidP="000450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0E15E3" w:rsidRDefault="000E15E3" w:rsidP="000E15E3">
      <w:pPr>
        <w:pStyle w:val="s1"/>
        <w:numPr>
          <w:ilvl w:val="0"/>
          <w:numId w:val="4"/>
        </w:numPr>
        <w:shd w:val="clear" w:color="auto" w:fill="FFFFFF"/>
        <w:spacing w:before="0" w:beforeAutospacing="0" w:after="272" w:afterAutospacing="0"/>
        <w:contextualSpacing/>
        <w:jc w:val="both"/>
        <w:rPr>
          <w:color w:val="000000" w:themeColor="text1"/>
          <w:sz w:val="28"/>
          <w:szCs w:val="28"/>
        </w:rPr>
      </w:pPr>
      <w:r w:rsidRPr="000E15E3">
        <w:rPr>
          <w:color w:val="000000" w:themeColor="text1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 в постановление </w:t>
      </w:r>
      <w:r w:rsidRPr="000E15E3">
        <w:rPr>
          <w:sz w:val="28"/>
          <w:szCs w:val="28"/>
        </w:rPr>
        <w:t>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</w:t>
      </w:r>
      <w:r>
        <w:rPr>
          <w:color w:val="000000" w:themeColor="text1"/>
          <w:sz w:val="28"/>
          <w:szCs w:val="28"/>
        </w:rPr>
        <w:t xml:space="preserve"> следующие изменения: </w:t>
      </w:r>
    </w:p>
    <w:p w:rsidR="00D41B15" w:rsidRPr="00BD4C2F" w:rsidRDefault="00D41B15" w:rsidP="00D41B1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2.13 Административного регламента читать в новой редакции: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D6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15 минут»</w:t>
      </w:r>
    </w:p>
    <w:p w:rsidR="00D41B15" w:rsidRPr="00D41B15" w:rsidRDefault="00D41B15" w:rsidP="00D41B1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Формы </w:t>
      </w:r>
      <w:proofErr w:type="gramStart"/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регламента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Административного регламента исключить.</w:t>
      </w:r>
    </w:p>
    <w:p w:rsidR="00D41B15" w:rsidRPr="00D41B15" w:rsidRDefault="00D41B15" w:rsidP="00D41B1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D41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D4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</w:t>
      </w:r>
      <w:r w:rsidRPr="00D41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осудебный (внесудебный) порядок обжалования решений и действий (бездействия) администрации Варламовского сельсовета, предоставляющей муниципальную услугу, многофункционального центра, а также их должностных </w:t>
      </w:r>
      <w:r w:rsidRPr="00D41B1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лиц, муниципальных служащих, работников» Административного регламента исключить.</w:t>
      </w:r>
    </w:p>
    <w:p w:rsidR="000450AD" w:rsidRPr="000E15E3" w:rsidRDefault="000450AD" w:rsidP="000E15E3">
      <w:pPr>
        <w:pStyle w:val="s1"/>
        <w:numPr>
          <w:ilvl w:val="0"/>
          <w:numId w:val="4"/>
        </w:numPr>
        <w:shd w:val="clear" w:color="auto" w:fill="FFFFFF"/>
        <w:spacing w:before="0" w:beforeAutospacing="0" w:after="272" w:afterAutospacing="0"/>
        <w:jc w:val="both"/>
        <w:rPr>
          <w:color w:val="000000" w:themeColor="text1"/>
          <w:sz w:val="28"/>
          <w:szCs w:val="28"/>
        </w:rPr>
      </w:pPr>
      <w:r w:rsidRPr="000E15E3">
        <w:rPr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B4B73" w:rsidRPr="00AB4B73" w:rsidRDefault="00AB4B73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B73" w:rsidRPr="00AB4B73" w:rsidRDefault="00AB4B73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B73" w:rsidRPr="006F4A09" w:rsidRDefault="00AB4B73" w:rsidP="00AB4B73">
      <w:pPr>
        <w:pStyle w:val="a5"/>
        <w:rPr>
          <w:rFonts w:ascii="Times New Roman" w:hAnsi="Times New Roman"/>
          <w:sz w:val="28"/>
          <w:szCs w:val="28"/>
        </w:rPr>
      </w:pPr>
      <w:r w:rsidRPr="00025CA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025CA9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025CA9">
        <w:rPr>
          <w:rFonts w:ascii="Times New Roman" w:hAnsi="Times New Roman"/>
          <w:snapToGrid w:val="0"/>
          <w:sz w:val="28"/>
          <w:szCs w:val="28"/>
        </w:rPr>
        <w:t xml:space="preserve">                                  </w:t>
      </w:r>
      <w:r w:rsidRPr="00025CA9">
        <w:rPr>
          <w:rFonts w:ascii="Times New Roman" w:hAnsi="Times New Roman"/>
          <w:sz w:val="28"/>
          <w:szCs w:val="28"/>
        </w:rPr>
        <w:t>Болотнинского района</w:t>
      </w:r>
      <w:r w:rsidRPr="00025CA9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025CA9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 xml:space="preserve">сибирской области       </w:t>
      </w:r>
      <w:r w:rsidRPr="00025CA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А.В.Приболовец</w:t>
      </w:r>
    </w:p>
    <w:p w:rsidR="008A7B97" w:rsidRPr="00AB4B73" w:rsidRDefault="008A7B97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A7B97" w:rsidRPr="00AB4B73" w:rsidSect="0084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29"/>
    <w:multiLevelType w:val="hybridMultilevel"/>
    <w:tmpl w:val="3F1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5FFC"/>
    <w:multiLevelType w:val="multilevel"/>
    <w:tmpl w:val="A600E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 w:themeColor="text1"/>
      </w:rPr>
    </w:lvl>
  </w:abstractNum>
  <w:abstractNum w:abstractNumId="2">
    <w:nsid w:val="2B9660A2"/>
    <w:multiLevelType w:val="multilevel"/>
    <w:tmpl w:val="18747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9BC20C8"/>
    <w:multiLevelType w:val="hybridMultilevel"/>
    <w:tmpl w:val="A29C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4B73"/>
    <w:rsid w:val="000450AD"/>
    <w:rsid w:val="000E15E3"/>
    <w:rsid w:val="00203BA1"/>
    <w:rsid w:val="00283B84"/>
    <w:rsid w:val="005B55FF"/>
    <w:rsid w:val="005E26E0"/>
    <w:rsid w:val="00615730"/>
    <w:rsid w:val="006D44A5"/>
    <w:rsid w:val="007A778A"/>
    <w:rsid w:val="0084345E"/>
    <w:rsid w:val="008A7B97"/>
    <w:rsid w:val="00A46FC6"/>
    <w:rsid w:val="00AB4B73"/>
    <w:rsid w:val="00D4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 Знак"/>
    <w:link w:val="a4"/>
    <w:rsid w:val="00AB4B73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a4">
    <w:name w:val="Без интервала Знак Знак Знак"/>
    <w:basedOn w:val="a0"/>
    <w:link w:val="a3"/>
    <w:rsid w:val="00AB4B73"/>
    <w:rPr>
      <w:rFonts w:ascii="Calibri" w:eastAsia="Calibri" w:hAnsi="Calibri" w:cs="Times New Roman"/>
      <w:color w:val="000000"/>
      <w:lang w:eastAsia="en-US"/>
    </w:rPr>
  </w:style>
  <w:style w:type="paragraph" w:customStyle="1" w:styleId="s1">
    <w:name w:val="s_1"/>
    <w:basedOn w:val="a"/>
    <w:rsid w:val="00AB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B4B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AB4B7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450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03BA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4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8</cp:revision>
  <cp:lastPrinted>2025-07-17T05:34:00Z</cp:lastPrinted>
  <dcterms:created xsi:type="dcterms:W3CDTF">2021-12-16T05:15:00Z</dcterms:created>
  <dcterms:modified xsi:type="dcterms:W3CDTF">2025-07-17T05:35:00Z</dcterms:modified>
</cp:coreProperties>
</file>